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8E972" w14:textId="77777777" w:rsidR="006E74B6" w:rsidRPr="00DB09C6" w:rsidRDefault="00FF0EB6" w:rsidP="00540F3E">
      <w:pPr>
        <w:jc w:val="center"/>
        <w:rPr>
          <w:rFonts w:ascii="Arial" w:hAnsi="Arial" w:cs="Arial"/>
          <w:b/>
          <w:lang w:val="ro-MD"/>
        </w:rPr>
      </w:pPr>
      <w:r w:rsidRPr="00DB09C6">
        <w:rPr>
          <w:rFonts w:ascii="Arial" w:hAnsi="Arial" w:cs="Arial"/>
          <w:b/>
          <w:lang w:val="ro-MD"/>
        </w:rPr>
        <w:t xml:space="preserve">DOMENIUL DE COMPETENŢĂ AL MOLDAC </w:t>
      </w:r>
    </w:p>
    <w:p w14:paraId="5A30A735" w14:textId="77777777" w:rsidR="003460B1" w:rsidRPr="00DB09C6" w:rsidRDefault="003460B1" w:rsidP="00FF0EB6">
      <w:pPr>
        <w:ind w:left="851"/>
        <w:jc w:val="center"/>
        <w:rPr>
          <w:rFonts w:ascii="Arial" w:hAnsi="Arial" w:cs="Arial"/>
          <w:b/>
          <w:lang w:val="ro-MD"/>
        </w:rPr>
      </w:pPr>
    </w:p>
    <w:p w14:paraId="178B9292" w14:textId="77777777" w:rsidR="007C30EC" w:rsidRPr="00DB09C6" w:rsidRDefault="00FF0EB6" w:rsidP="00E35C7E">
      <w:pPr>
        <w:ind w:left="851"/>
        <w:jc w:val="center"/>
        <w:rPr>
          <w:rFonts w:ascii="Arial" w:hAnsi="Arial" w:cs="Arial"/>
          <w:b/>
          <w:lang w:val="ro-MD"/>
        </w:rPr>
      </w:pPr>
      <w:r w:rsidRPr="00DB09C6">
        <w:rPr>
          <w:rFonts w:ascii="Arial" w:hAnsi="Arial" w:cs="Arial"/>
          <w:b/>
          <w:lang w:val="ro-MD"/>
        </w:rPr>
        <w:t>SCHEMA DE ACREDITARE CONFORM ISO/</w:t>
      </w:r>
      <w:r w:rsidR="001F720C" w:rsidRPr="00DB09C6">
        <w:rPr>
          <w:rFonts w:ascii="Arial" w:hAnsi="Arial" w:cs="Arial"/>
          <w:b/>
          <w:lang w:val="ro-MD"/>
        </w:rPr>
        <w:t>IEC</w:t>
      </w:r>
      <w:r w:rsidRPr="00DB09C6">
        <w:rPr>
          <w:rFonts w:ascii="Arial" w:hAnsi="Arial" w:cs="Arial"/>
          <w:b/>
          <w:lang w:val="ro-MD"/>
        </w:rPr>
        <w:t xml:space="preserve"> 17025</w:t>
      </w:r>
      <w:r w:rsidR="00E35C7E" w:rsidRPr="00DB09C6">
        <w:rPr>
          <w:rFonts w:ascii="Arial" w:hAnsi="Arial" w:cs="Arial"/>
          <w:b/>
          <w:lang w:val="ro-MD"/>
        </w:rPr>
        <w:t xml:space="preserve"> (ÎNCERCĂRI)</w:t>
      </w:r>
    </w:p>
    <w:p w14:paraId="6082973F" w14:textId="77777777" w:rsidR="00E35C7E" w:rsidRPr="00DB09C6" w:rsidRDefault="00E35C7E" w:rsidP="00E35C7E">
      <w:pPr>
        <w:ind w:left="851"/>
        <w:jc w:val="center"/>
        <w:rPr>
          <w:rFonts w:ascii="Arial" w:hAnsi="Arial" w:cs="Arial"/>
          <w:sz w:val="20"/>
          <w:szCs w:val="20"/>
          <w:lang w:val="ro-MD"/>
        </w:rPr>
      </w:pPr>
    </w:p>
    <w:tbl>
      <w:tblPr>
        <w:tblW w:w="15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"/>
        <w:gridCol w:w="5234"/>
        <w:gridCol w:w="9213"/>
        <w:gridCol w:w="13"/>
      </w:tblGrid>
      <w:tr w:rsidR="00FF0EB6" w:rsidRPr="00DB09C6" w14:paraId="684D39AB" w14:textId="77777777" w:rsidTr="00550ACC">
        <w:trPr>
          <w:gridAfter w:val="1"/>
          <w:wAfter w:w="13" w:type="dxa"/>
          <w:trHeight w:val="495"/>
          <w:tblHeader/>
        </w:trPr>
        <w:tc>
          <w:tcPr>
            <w:tcW w:w="709" w:type="dxa"/>
            <w:shd w:val="pct15" w:color="auto" w:fill="auto"/>
            <w:vAlign w:val="center"/>
          </w:tcPr>
          <w:p w14:paraId="0CF12C2C" w14:textId="77777777" w:rsidR="006C6E07" w:rsidRPr="00DB09C6" w:rsidRDefault="00FF0EB6" w:rsidP="0074040E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Nr.</w:t>
            </w:r>
          </w:p>
        </w:tc>
        <w:tc>
          <w:tcPr>
            <w:tcW w:w="5245" w:type="dxa"/>
            <w:gridSpan w:val="2"/>
            <w:shd w:val="pct15" w:color="auto" w:fill="auto"/>
            <w:vAlign w:val="center"/>
          </w:tcPr>
          <w:p w14:paraId="1B38571F" w14:textId="77777777" w:rsidR="00FF0EB6" w:rsidRPr="00DB09C6" w:rsidRDefault="00FF0EB6" w:rsidP="009D63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Produs</w:t>
            </w:r>
            <w:r w:rsidR="00556816"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/</w:t>
            </w:r>
            <w:r w:rsidR="009E38CC"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 xml:space="preserve"> </w:t>
            </w:r>
            <w:r w:rsidR="00556816"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obiect</w:t>
            </w:r>
            <w:r w:rsidR="009E38CC"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/ material</w:t>
            </w:r>
          </w:p>
        </w:tc>
        <w:tc>
          <w:tcPr>
            <w:tcW w:w="9213" w:type="dxa"/>
            <w:shd w:val="pct15" w:color="auto" w:fill="auto"/>
            <w:vAlign w:val="center"/>
          </w:tcPr>
          <w:p w14:paraId="5B731082" w14:textId="77777777" w:rsidR="00FF0EB6" w:rsidRPr="00DB09C6" w:rsidRDefault="00FF0EB6" w:rsidP="00E37DCA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Tip încercare</w:t>
            </w:r>
          </w:p>
        </w:tc>
      </w:tr>
      <w:tr w:rsidR="0074040E" w:rsidRPr="00DB09C6" w14:paraId="08A164B2" w14:textId="77777777" w:rsidTr="00550ACC">
        <w:tc>
          <w:tcPr>
            <w:tcW w:w="709" w:type="dxa"/>
          </w:tcPr>
          <w:p w14:paraId="75AA4B48" w14:textId="77777777" w:rsidR="0074040E" w:rsidRPr="00DB09C6" w:rsidRDefault="0074040E" w:rsidP="00E37DCA">
            <w:pPr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1</w:t>
            </w:r>
          </w:p>
        </w:tc>
        <w:tc>
          <w:tcPr>
            <w:tcW w:w="14471" w:type="dxa"/>
            <w:gridSpan w:val="4"/>
          </w:tcPr>
          <w:p w14:paraId="2116F428" w14:textId="77777777" w:rsidR="0074040E" w:rsidRPr="00DB09C6" w:rsidRDefault="0074040E" w:rsidP="0074040E">
            <w:p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 xml:space="preserve">Produse alimentare </w:t>
            </w:r>
          </w:p>
        </w:tc>
      </w:tr>
      <w:tr w:rsidR="00FF0EB6" w:rsidRPr="00DB09C6" w14:paraId="3FFA7823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32A0C30D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5C67A103" w14:textId="77777777" w:rsidR="00FF0EB6" w:rsidRPr="00DB09C6" w:rsidRDefault="00FF0EB6" w:rsidP="00150EFC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Cereale, leguminoase, oleaginoase </w:t>
            </w:r>
            <w:r w:rsidR="00BC2A05" w:rsidRPr="00DB09C6">
              <w:rPr>
                <w:rFonts w:ascii="Arial" w:hAnsi="Arial" w:cs="Arial"/>
                <w:sz w:val="20"/>
                <w:szCs w:val="20"/>
                <w:lang w:val="ro-MD"/>
              </w:rPr>
              <w:t>și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produse de prelucrarea acestora, materia prima pentru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nutreţi</w:t>
            </w:r>
            <w:proofErr w:type="spellEnd"/>
          </w:p>
        </w:tc>
        <w:tc>
          <w:tcPr>
            <w:tcW w:w="9213" w:type="dxa"/>
            <w:vMerge w:val="restart"/>
          </w:tcPr>
          <w:p w14:paraId="0E98E162" w14:textId="77777777" w:rsidR="0074040E" w:rsidRPr="00DB09C6" w:rsidRDefault="0074040E" w:rsidP="0074040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Eşantionarea mostrelor</w:t>
            </w:r>
            <w:r w:rsidR="00BA7B66" w:rsidRPr="00DB09C6">
              <w:rPr>
                <w:rFonts w:ascii="Arial" w:hAnsi="Arial"/>
                <w:sz w:val="20"/>
                <w:szCs w:val="20"/>
                <w:lang w:val="ro-MD"/>
              </w:rPr>
              <w:t>,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</w:p>
          <w:p w14:paraId="1A0B38A8" w14:textId="77777777" w:rsidR="0074040E" w:rsidRPr="00DB09C6" w:rsidRDefault="0074040E" w:rsidP="0074040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 senzoriale</w:t>
            </w:r>
            <w:r w:rsidR="00BA7B66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3B894685" w14:textId="77777777" w:rsidR="0074040E" w:rsidRPr="00DB09C6" w:rsidRDefault="0074040E" w:rsidP="0074040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-chimice:</w:t>
            </w:r>
          </w:p>
          <w:p w14:paraId="1C632CB8" w14:textId="77777777" w:rsidR="0074040E" w:rsidRPr="00DB09C6" w:rsidRDefault="0074040E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gravimetrice,</w:t>
            </w:r>
          </w:p>
          <w:p w14:paraId="23B73E80" w14:textId="77777777" w:rsidR="0074040E" w:rsidRPr="00DB09C6" w:rsidRDefault="0074040E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pH-metrice</w:t>
            </w:r>
            <w:r w:rsidR="00304202" w:rsidRPr="00DB09C6">
              <w:rPr>
                <w:rFonts w:ascii="Arial" w:hAnsi="Arial" w:cs="Arial"/>
                <w:sz w:val="20"/>
                <w:lang w:val="ro-MD"/>
              </w:rPr>
              <w:t>/</w:t>
            </w:r>
            <w:proofErr w:type="spellStart"/>
            <w:r w:rsidR="00284A8C" w:rsidRPr="00DB09C6">
              <w:rPr>
                <w:rFonts w:ascii="Arial" w:hAnsi="Arial" w:cs="Arial"/>
                <w:sz w:val="20"/>
                <w:lang w:val="ro-MD"/>
              </w:rPr>
              <w:t>potențiometrice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47E57C0E" w14:textId="77777777" w:rsidR="0074040E" w:rsidRPr="00DB09C6" w:rsidRDefault="0074040E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titrimetrice</w:t>
            </w:r>
            <w:proofErr w:type="spellEnd"/>
            <w:r w:rsidR="00150EFC" w:rsidRPr="00DB09C6">
              <w:rPr>
                <w:rFonts w:ascii="Arial" w:hAnsi="Arial" w:cs="Arial"/>
                <w:sz w:val="20"/>
                <w:szCs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49D510D5" w14:textId="77777777" w:rsidR="00C11117" w:rsidRPr="00DB09C6" w:rsidRDefault="0074040E" w:rsidP="005F2983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densimetrice,</w:t>
            </w:r>
            <w:r w:rsidR="00726C9D"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 </w:t>
            </w:r>
          </w:p>
          <w:p w14:paraId="0DF39CDD" w14:textId="77777777" w:rsidR="002431EF" w:rsidRPr="00DB09C6" w:rsidRDefault="002431EF" w:rsidP="005F2983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crioscopie,</w:t>
            </w:r>
          </w:p>
          <w:p w14:paraId="55D589D3" w14:textId="77777777" w:rsidR="003C7A95" w:rsidRPr="00DB09C6" w:rsidRDefault="003C7A95" w:rsidP="005F2983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manometrie</w:t>
            </w:r>
            <w:r w:rsidR="00FA0951" w:rsidRPr="00DB09C6">
              <w:rPr>
                <w:rFonts w:ascii="Arial" w:hAnsi="Arial" w:cs="Arial"/>
                <w:bCs/>
                <w:sz w:val="20"/>
                <w:lang w:val="ro-MD"/>
              </w:rPr>
              <w:t>,</w:t>
            </w:r>
          </w:p>
          <w:p w14:paraId="7C153EB0" w14:textId="77777777" w:rsidR="00B773A3" w:rsidRPr="00DB09C6" w:rsidRDefault="00B773A3" w:rsidP="005F2983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bCs/>
                <w:sz w:val="20"/>
                <w:lang w:val="ro-MD"/>
              </w:rPr>
              <w:t>butirometrie</w:t>
            </w:r>
            <w:proofErr w:type="spellEnd"/>
            <w:r w:rsidR="00444138" w:rsidRPr="00DB09C6">
              <w:rPr>
                <w:rFonts w:ascii="Arial" w:hAnsi="Arial" w:cs="Arial"/>
                <w:bCs/>
                <w:sz w:val="20"/>
                <w:lang w:val="ro-MD"/>
              </w:rPr>
              <w:t>,</w:t>
            </w:r>
          </w:p>
          <w:p w14:paraId="5612DA60" w14:textId="77777777" w:rsidR="00726C9D" w:rsidRPr="00DB09C6" w:rsidRDefault="00726C9D" w:rsidP="005F2983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cromatografie în strat </w:t>
            </w:r>
            <w:proofErr w:type="spellStart"/>
            <w:r w:rsidRPr="00DB09C6">
              <w:rPr>
                <w:rFonts w:ascii="Arial" w:hAnsi="Arial" w:cs="Arial"/>
                <w:bCs/>
                <w:sz w:val="20"/>
                <w:lang w:val="ro-MD"/>
              </w:rPr>
              <w:t>subţire</w:t>
            </w:r>
            <w:proofErr w:type="spellEnd"/>
            <w:r w:rsidR="009674B3" w:rsidRPr="00DB09C6">
              <w:rPr>
                <w:rFonts w:ascii="Arial" w:hAnsi="Arial" w:cs="Arial"/>
                <w:bCs/>
                <w:sz w:val="20"/>
                <w:lang w:val="ro-MD"/>
              </w:rPr>
              <w:t>,</w:t>
            </w:r>
          </w:p>
          <w:p w14:paraId="2C507935" w14:textId="77777777" w:rsidR="00726C9D" w:rsidRPr="00DB09C6" w:rsidRDefault="00726C9D" w:rsidP="005F2983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trike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gaz cromatografie (captură de electroni, flacăra, azot-fosfor, </w:t>
            </w:r>
            <w:r w:rsidR="003C7A95" w:rsidRPr="00DB09C6">
              <w:rPr>
                <w:rFonts w:ascii="Arial" w:hAnsi="Arial" w:cs="Arial"/>
                <w:bCs/>
                <w:sz w:val="20"/>
                <w:lang w:val="ro-MD"/>
              </w:rPr>
              <w:t>GC/</w:t>
            </w:r>
            <w:r w:rsidRPr="00DB09C6">
              <w:rPr>
                <w:rFonts w:ascii="Arial" w:hAnsi="Arial" w:cs="Arial"/>
                <w:bCs/>
                <w:sz w:val="20"/>
                <w:lang w:val="ro-MD"/>
              </w:rPr>
              <w:t>MS</w:t>
            </w:r>
            <w:r w:rsidR="00CD6AC9" w:rsidRPr="00DB09C6">
              <w:rPr>
                <w:rFonts w:ascii="Arial" w:hAnsi="Arial" w:cs="Arial"/>
                <w:bCs/>
                <w:sz w:val="20"/>
                <w:lang w:val="ro-MD"/>
              </w:rPr>
              <w:t>, GC-MS/MS</w:t>
            </w:r>
            <w:r w:rsidRPr="00DB09C6">
              <w:rPr>
                <w:rFonts w:ascii="Arial" w:hAnsi="Arial" w:cs="Arial"/>
                <w:bCs/>
                <w:sz w:val="20"/>
                <w:lang w:val="ro-MD"/>
              </w:rPr>
              <w:t>)</w:t>
            </w:r>
          </w:p>
          <w:p w14:paraId="2646A20C" w14:textId="77777777" w:rsidR="00726C9D" w:rsidRPr="00DB09C6" w:rsidRDefault="00726C9D" w:rsidP="005F2983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lichid-cromatografie (</w:t>
            </w:r>
            <w:r w:rsidR="000E3698" w:rsidRPr="00DB09C6">
              <w:rPr>
                <w:rFonts w:ascii="Arial" w:hAnsi="Arial" w:cs="Arial"/>
                <w:bCs/>
                <w:sz w:val="20"/>
                <w:lang w:val="ro-MD"/>
              </w:rPr>
              <w:t>HPLC</w:t>
            </w:r>
            <w:r w:rsidR="003C7A95" w:rsidRPr="00DB09C6">
              <w:rPr>
                <w:rFonts w:ascii="Arial" w:hAnsi="Arial" w:cs="Arial"/>
                <w:bCs/>
                <w:sz w:val="20"/>
                <w:lang w:val="ro-MD"/>
              </w:rPr>
              <w:t>, U</w:t>
            </w:r>
            <w:r w:rsidR="008D0097" w:rsidRPr="00DB09C6">
              <w:rPr>
                <w:rFonts w:ascii="Arial" w:hAnsi="Arial" w:cs="Arial"/>
                <w:bCs/>
                <w:sz w:val="20"/>
                <w:lang w:val="ro-MD"/>
              </w:rPr>
              <w:t>/</w:t>
            </w:r>
            <w:r w:rsidR="003C7A95" w:rsidRPr="00DB09C6">
              <w:rPr>
                <w:rFonts w:ascii="Arial" w:hAnsi="Arial" w:cs="Arial"/>
                <w:bCs/>
                <w:sz w:val="20"/>
                <w:lang w:val="ro-MD"/>
              </w:rPr>
              <w:t>HPLC</w:t>
            </w:r>
            <w:r w:rsidR="000E3698"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, </w:t>
            </w:r>
            <w:r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UV-VIS, DAD, </w:t>
            </w:r>
            <w:proofErr w:type="spellStart"/>
            <w:r w:rsidRPr="00DB09C6">
              <w:rPr>
                <w:rFonts w:ascii="Arial" w:hAnsi="Arial" w:cs="Arial"/>
                <w:bCs/>
                <w:sz w:val="20"/>
                <w:lang w:val="ro-MD"/>
              </w:rPr>
              <w:t>fluorometrie</w:t>
            </w:r>
            <w:proofErr w:type="spellEnd"/>
            <w:r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, </w:t>
            </w:r>
            <w:r w:rsidR="000E3698" w:rsidRPr="00DB09C6">
              <w:rPr>
                <w:rFonts w:ascii="Arial" w:hAnsi="Arial" w:cs="Arial"/>
                <w:bCs/>
                <w:sz w:val="20"/>
                <w:lang w:val="ro-MD"/>
              </w:rPr>
              <w:t>LC</w:t>
            </w:r>
            <w:r w:rsidR="00CD6AC9" w:rsidRPr="00DB09C6">
              <w:rPr>
                <w:rFonts w:ascii="Arial" w:hAnsi="Arial" w:cs="Arial"/>
                <w:bCs/>
                <w:sz w:val="20"/>
                <w:lang w:val="ro-MD"/>
              </w:rPr>
              <w:t>-</w:t>
            </w:r>
            <w:r w:rsidRPr="00DB09C6">
              <w:rPr>
                <w:rFonts w:ascii="Arial" w:hAnsi="Arial" w:cs="Arial"/>
                <w:bCs/>
                <w:sz w:val="20"/>
                <w:lang w:val="ro-MD"/>
              </w:rPr>
              <w:t>MS/MS)</w:t>
            </w:r>
          </w:p>
          <w:p w14:paraId="7EC37E3F" w14:textId="77777777" w:rsidR="00726C9D" w:rsidRPr="00DB09C6" w:rsidRDefault="00726C9D" w:rsidP="005F2983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AAS (</w:t>
            </w:r>
            <w:r w:rsidR="003C7A95"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AAS/GTA, </w:t>
            </w:r>
            <w:r w:rsidRPr="00DB09C6">
              <w:rPr>
                <w:rFonts w:ascii="Arial" w:hAnsi="Arial" w:cs="Arial"/>
                <w:bCs/>
                <w:sz w:val="20"/>
                <w:lang w:val="ro-MD"/>
              </w:rPr>
              <w:t>flacăra, cuptor de grafit, generare de hidruri, vapori la rece, plasma cu cuplaj inductiv)</w:t>
            </w:r>
            <w:r w:rsidR="00B773A3" w:rsidRPr="00DB09C6">
              <w:rPr>
                <w:rFonts w:ascii="Arial" w:hAnsi="Arial" w:cs="Arial"/>
                <w:bCs/>
                <w:sz w:val="20"/>
                <w:lang w:val="ro-MD"/>
              </w:rPr>
              <w:t>,</w:t>
            </w:r>
          </w:p>
          <w:p w14:paraId="2CCF3990" w14:textId="77777777" w:rsidR="00726C9D" w:rsidRPr="00DB09C6" w:rsidRDefault="00B773A3" w:rsidP="005F2983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bCs/>
                <w:sz w:val="20"/>
                <w:lang w:val="ro-MD"/>
              </w:rPr>
              <w:t>v</w:t>
            </w:r>
            <w:r w:rsidR="00726C9D" w:rsidRPr="00DB09C6">
              <w:rPr>
                <w:rFonts w:ascii="Arial" w:hAnsi="Arial" w:cs="Arial"/>
                <w:bCs/>
                <w:sz w:val="20"/>
                <w:lang w:val="ro-MD"/>
              </w:rPr>
              <w:t>oltamperometrie</w:t>
            </w:r>
            <w:proofErr w:type="spellEnd"/>
            <w:r w:rsidR="009674B3" w:rsidRPr="00DB09C6">
              <w:rPr>
                <w:rFonts w:ascii="Arial" w:hAnsi="Arial" w:cs="Arial"/>
                <w:bCs/>
                <w:sz w:val="20"/>
                <w:lang w:val="ro-MD"/>
              </w:rPr>
              <w:t>,</w:t>
            </w:r>
          </w:p>
          <w:p w14:paraId="24E01AC3" w14:textId="77777777" w:rsidR="00726C9D" w:rsidRPr="00DB09C6" w:rsidRDefault="00726C9D" w:rsidP="005F2983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electroforeza capilară</w:t>
            </w:r>
            <w:r w:rsidR="009674B3" w:rsidRPr="00DB09C6">
              <w:rPr>
                <w:rFonts w:ascii="Arial" w:hAnsi="Arial" w:cs="Arial"/>
                <w:bCs/>
                <w:sz w:val="20"/>
                <w:lang w:val="ro-MD"/>
              </w:rPr>
              <w:t>,</w:t>
            </w:r>
          </w:p>
          <w:p w14:paraId="446F6F53" w14:textId="77777777" w:rsidR="00726C9D" w:rsidRPr="00DB09C6" w:rsidRDefault="00726C9D" w:rsidP="005F2983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spectrofotometrie</w:t>
            </w:r>
            <w:r w:rsidR="00421E82"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 (UV-VIS, </w:t>
            </w:r>
            <w:r w:rsidR="00421E82" w:rsidRPr="00DB09C6">
              <w:rPr>
                <w:rFonts w:ascii="Arial" w:hAnsi="Arial" w:cs="Arial"/>
                <w:sz w:val="20"/>
                <w:szCs w:val="20"/>
                <w:shd w:val="clear" w:color="auto" w:fill="FFFFFF"/>
                <w:lang w:val="ro-MD"/>
              </w:rPr>
              <w:t>IRND</w:t>
            </w:r>
            <w:r w:rsidR="00421E82" w:rsidRPr="00DB09C6">
              <w:rPr>
                <w:rFonts w:ascii="Arial" w:hAnsi="Arial" w:cs="Arial"/>
                <w:bCs/>
                <w:sz w:val="20"/>
                <w:szCs w:val="20"/>
                <w:lang w:val="ro-MD"/>
              </w:rPr>
              <w:t>)</w:t>
            </w:r>
            <w:r w:rsidR="009674B3" w:rsidRPr="00DB09C6">
              <w:rPr>
                <w:rFonts w:ascii="Arial" w:hAnsi="Arial" w:cs="Arial"/>
                <w:bCs/>
                <w:sz w:val="20"/>
                <w:szCs w:val="20"/>
                <w:lang w:val="ro-MD"/>
              </w:rPr>
              <w:t>,</w:t>
            </w:r>
          </w:p>
          <w:p w14:paraId="020E9DBF" w14:textId="77777777" w:rsidR="00726C9D" w:rsidRPr="00DB09C6" w:rsidRDefault="00726C9D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refractometrice</w:t>
            </w:r>
            <w:r w:rsidR="009674B3"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05C64CA8" w14:textId="77777777" w:rsidR="00726C9D" w:rsidRPr="00DB09C6" w:rsidRDefault="00726C9D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polarografie</w:t>
            </w:r>
            <w:r w:rsidR="009674B3"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23777937" w14:textId="77777777" w:rsidR="003A26E4" w:rsidRPr="00DB09C6" w:rsidRDefault="00726C9D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conductometrie</w:t>
            </w:r>
            <w:r w:rsidR="009455A0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3971F595" w14:textId="77777777" w:rsidR="00FA0951" w:rsidRPr="00DB09C6" w:rsidRDefault="00FA0951" w:rsidP="00FA0951">
            <w:pPr>
              <w:rPr>
                <w:rFonts w:ascii="Arial" w:hAnsi="Arial"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Imunoenzimatice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(</w:t>
            </w:r>
            <w:r w:rsidR="004B176A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prin 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ELISA)</w:t>
            </w:r>
            <w:r w:rsidR="004B176A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determinare</w:t>
            </w:r>
            <w:r w:rsidR="004B176A" w:rsidRPr="00DB09C6">
              <w:rPr>
                <w:rFonts w:ascii="Arial" w:hAnsi="Arial" w:cs="Arial"/>
                <w:sz w:val="20"/>
                <w:szCs w:val="20"/>
                <w:lang w:val="ro-MD"/>
              </w:rPr>
              <w:t>: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micotoxine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, antibiotice, </w:t>
            </w:r>
            <w:r w:rsidR="00E21702" w:rsidRPr="00DB09C6">
              <w:rPr>
                <w:rFonts w:ascii="Arial" w:hAnsi="Arial" w:cs="Arial"/>
                <w:bCs/>
                <w:sz w:val="20"/>
                <w:lang w:val="ro-MD"/>
              </w:rPr>
              <w:t>a</w:t>
            </w:r>
            <w:r w:rsidRPr="00DB09C6">
              <w:rPr>
                <w:rFonts w:ascii="Arial" w:hAnsi="Arial" w:cs="Arial"/>
                <w:bCs/>
                <w:sz w:val="20"/>
                <w:lang w:val="ro-MD"/>
              </w:rPr>
              <w:t>lergeni.</w:t>
            </w:r>
          </w:p>
          <w:p w14:paraId="63E73213" w14:textId="77777777" w:rsidR="00FA0951" w:rsidRPr="00DB09C6" w:rsidRDefault="00FA0951" w:rsidP="00FA0951">
            <w:p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Încercări parazitologice:</w:t>
            </w:r>
          </w:p>
          <w:p w14:paraId="3778FC70" w14:textId="77777777" w:rsidR="00FA0951" w:rsidRPr="00DB09C6" w:rsidRDefault="00FA0951" w:rsidP="005F2983">
            <w:pPr>
              <w:numPr>
                <w:ilvl w:val="0"/>
                <w:numId w:val="1"/>
              </w:num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Determinarea paraziților în pește prin metoda examinării vizuale.</w:t>
            </w:r>
          </w:p>
          <w:p w14:paraId="37791FFE" w14:textId="77777777" w:rsidR="00D33F04" w:rsidRPr="00DB09C6" w:rsidRDefault="00D33F04" w:rsidP="00D33F04">
            <w:p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Metoda </w:t>
            </w:r>
            <w:proofErr w:type="spellStart"/>
            <w:r w:rsidRPr="00DB09C6">
              <w:rPr>
                <w:rFonts w:ascii="Arial" w:hAnsi="Arial" w:cs="Arial"/>
                <w:bCs/>
                <w:sz w:val="20"/>
                <w:lang w:val="ro-MD"/>
              </w:rPr>
              <w:t>fluoro</w:t>
            </w:r>
            <w:proofErr w:type="spellEnd"/>
            <w:r w:rsidRPr="00DB09C6">
              <w:rPr>
                <w:rFonts w:ascii="Arial" w:hAnsi="Arial" w:cs="Arial"/>
                <w:bCs/>
                <w:sz w:val="20"/>
                <w:lang w:val="ro-MD"/>
              </w:rPr>
              <w:t>-</w:t>
            </w:r>
            <w:proofErr w:type="spellStart"/>
            <w:r w:rsidRPr="00DB09C6">
              <w:rPr>
                <w:rFonts w:ascii="Arial" w:hAnsi="Arial" w:cs="Arial"/>
                <w:bCs/>
                <w:sz w:val="20"/>
                <w:lang w:val="ro-MD"/>
              </w:rPr>
              <w:t>opto</w:t>
            </w:r>
            <w:proofErr w:type="spellEnd"/>
            <w:r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-electronică: </w:t>
            </w:r>
          </w:p>
          <w:p w14:paraId="3CCD1BCE" w14:textId="77777777" w:rsidR="00D33F04" w:rsidRPr="00DB09C6" w:rsidRDefault="00D33F04" w:rsidP="005F2983">
            <w:pPr>
              <w:numPr>
                <w:ilvl w:val="0"/>
                <w:numId w:val="26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determinarea numărului total de celule somatice,</w:t>
            </w:r>
          </w:p>
          <w:p w14:paraId="23B08115" w14:textId="77777777" w:rsidR="009D7090" w:rsidRPr="00DB09C6" w:rsidRDefault="003C7A95" w:rsidP="003C7A9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calitative</w:t>
            </w:r>
            <w:r w:rsidR="004B176A"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4554D4E6" w14:textId="77777777" w:rsidR="00D228C4" w:rsidRPr="00DB09C6" w:rsidRDefault="002F134A" w:rsidP="003C7A9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de calcul</w:t>
            </w:r>
            <w:r w:rsidR="00D228C4"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62786653" w14:textId="77777777" w:rsidR="00FF0EB6" w:rsidRPr="00DB09C6" w:rsidRDefault="00D228C4" w:rsidP="005834C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dimensionale</w:t>
            </w:r>
            <w:r w:rsidR="002F134A" w:rsidRPr="00DB09C6">
              <w:rPr>
                <w:rFonts w:ascii="Arial" w:hAnsi="Arial" w:cs="Arial"/>
                <w:sz w:val="20"/>
                <w:lang w:val="ro-MD"/>
              </w:rPr>
              <w:t>.</w:t>
            </w:r>
            <w:r w:rsidR="00D7509B"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</w:p>
        </w:tc>
      </w:tr>
      <w:tr w:rsidR="00FF0EB6" w:rsidRPr="00622CBB" w14:paraId="7F66405C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06DFA578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4CDB9C66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Carne şi produse din carne, ouă</w:t>
            </w:r>
          </w:p>
        </w:tc>
        <w:tc>
          <w:tcPr>
            <w:tcW w:w="9213" w:type="dxa"/>
            <w:vMerge/>
          </w:tcPr>
          <w:p w14:paraId="200BCA8D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622CBB" w14:paraId="7FFBEC52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10C01205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33800263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Peşte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şi produse din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peşte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, produsele de mare</w:t>
            </w:r>
          </w:p>
        </w:tc>
        <w:tc>
          <w:tcPr>
            <w:tcW w:w="9213" w:type="dxa"/>
            <w:vMerge/>
          </w:tcPr>
          <w:p w14:paraId="50E86F20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DB09C6" w14:paraId="3E9C9EF2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7EA613D9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44547B05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Lapte şi produse lactate</w:t>
            </w:r>
          </w:p>
        </w:tc>
        <w:tc>
          <w:tcPr>
            <w:tcW w:w="9213" w:type="dxa"/>
            <w:vMerge/>
          </w:tcPr>
          <w:p w14:paraId="78004D26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DB09C6" w14:paraId="33BAE767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198A725F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6F5272C9" w14:textId="77777777" w:rsidR="00FF0EB6" w:rsidRPr="00DB09C6" w:rsidRDefault="00FF0EB6" w:rsidP="00804B12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Produse de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panificaţie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, brutărie </w:t>
            </w:r>
          </w:p>
        </w:tc>
        <w:tc>
          <w:tcPr>
            <w:tcW w:w="9213" w:type="dxa"/>
            <w:vMerge/>
          </w:tcPr>
          <w:p w14:paraId="490A85C6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DB09C6" w14:paraId="7AE1AC72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244C3888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1B217248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Produse de cofetărie, zahăr</w:t>
            </w:r>
          </w:p>
        </w:tc>
        <w:tc>
          <w:tcPr>
            <w:tcW w:w="9213" w:type="dxa"/>
            <w:vMerge/>
          </w:tcPr>
          <w:p w14:paraId="6D29E276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622CBB" w14:paraId="33610F88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3EA17AB0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53EC93B8" w14:textId="77777777" w:rsidR="00FF0EB6" w:rsidRPr="00DB09C6" w:rsidRDefault="00FF0EB6" w:rsidP="00345D13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Fructe, legume, bace şi derivatele lor, sucuri</w:t>
            </w:r>
            <w:r w:rsidR="001B11FB" w:rsidRPr="00DB09C6">
              <w:rPr>
                <w:rFonts w:ascii="Arial" w:hAnsi="Arial" w:cs="Arial"/>
                <w:sz w:val="20"/>
                <w:szCs w:val="20"/>
                <w:lang w:val="ro-MD"/>
              </w:rPr>
              <w:t>, produse de origine vegetală</w:t>
            </w:r>
          </w:p>
        </w:tc>
        <w:tc>
          <w:tcPr>
            <w:tcW w:w="9213" w:type="dxa"/>
            <w:vMerge/>
          </w:tcPr>
          <w:p w14:paraId="35EBD542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DB09C6" w14:paraId="3878EF0D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2D9DA3FB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13A8AA47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Băuturi alcoolice, alcool, bere </w:t>
            </w:r>
          </w:p>
        </w:tc>
        <w:tc>
          <w:tcPr>
            <w:tcW w:w="9213" w:type="dxa"/>
            <w:vMerge/>
          </w:tcPr>
          <w:p w14:paraId="48993451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DB09C6" w14:paraId="4BC15F1C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1277A795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1364BB26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Băuturi răcoritoare şi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slabalcoolice</w:t>
            </w:r>
            <w:proofErr w:type="spellEnd"/>
          </w:p>
        </w:tc>
        <w:tc>
          <w:tcPr>
            <w:tcW w:w="9213" w:type="dxa"/>
            <w:vMerge/>
          </w:tcPr>
          <w:p w14:paraId="1A6C673D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DB09C6" w14:paraId="7F8AFAFD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546A87BE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15E6644F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Uleiuri şi grăsimi</w:t>
            </w:r>
          </w:p>
        </w:tc>
        <w:tc>
          <w:tcPr>
            <w:tcW w:w="9213" w:type="dxa"/>
            <w:vMerge/>
          </w:tcPr>
          <w:p w14:paraId="42A2EDD6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DB09C6" w14:paraId="10EC23E5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11CBAA5C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4D533502" w14:textId="77777777" w:rsidR="00FF0EB6" w:rsidRPr="00DB09C6" w:rsidRDefault="00FF0EB6" w:rsidP="00345D13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Ceai, cafea, cacao</w:t>
            </w:r>
          </w:p>
        </w:tc>
        <w:tc>
          <w:tcPr>
            <w:tcW w:w="9213" w:type="dxa"/>
            <w:vMerge/>
          </w:tcPr>
          <w:p w14:paraId="0C25604D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622CBB" w14:paraId="5AD9F851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4E29CB54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346A25C4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Concentrate, albumine,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cazeinate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, etc. alimentare</w:t>
            </w:r>
          </w:p>
        </w:tc>
        <w:tc>
          <w:tcPr>
            <w:tcW w:w="9213" w:type="dxa"/>
            <w:vMerge/>
          </w:tcPr>
          <w:p w14:paraId="67379848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DB09C6" w14:paraId="2495644F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7718266C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7486E5C2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Condimente  </w:t>
            </w:r>
          </w:p>
        </w:tc>
        <w:tc>
          <w:tcPr>
            <w:tcW w:w="9213" w:type="dxa"/>
            <w:vMerge/>
          </w:tcPr>
          <w:p w14:paraId="76292C4C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DB09C6" w14:paraId="0AD301DB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1235F88E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3B8D087F" w14:textId="77777777" w:rsidR="006A0EFA" w:rsidRPr="00DB09C6" w:rsidRDefault="008E7B8F" w:rsidP="00345D13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Alți</w:t>
            </w:r>
            <w:r w:rsidR="00FF0EB6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aditivi alimentari</w:t>
            </w:r>
          </w:p>
        </w:tc>
        <w:tc>
          <w:tcPr>
            <w:tcW w:w="9213" w:type="dxa"/>
            <w:vMerge/>
          </w:tcPr>
          <w:p w14:paraId="2C8BD0B9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FF0EB6" w:rsidRPr="00DB09C6" w14:paraId="4B16B06C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5BFAEE52" w14:textId="77777777" w:rsidR="00FF0EB6" w:rsidRPr="00DB09C6" w:rsidRDefault="00FF0EB6" w:rsidP="005F2983">
            <w:pPr>
              <w:numPr>
                <w:ilvl w:val="0"/>
                <w:numId w:val="23"/>
              </w:num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4495AFBB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Tutun şi produse din tutun</w:t>
            </w:r>
          </w:p>
          <w:p w14:paraId="3D838102" w14:textId="77777777" w:rsidR="00CD6AC9" w:rsidRPr="00DB09C6" w:rsidRDefault="00CD6AC9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78F90F07" w14:textId="77777777" w:rsidR="00CD6AC9" w:rsidRPr="00DB09C6" w:rsidRDefault="00CD6AC9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05C26F91" w14:textId="77777777" w:rsidR="00CD6AC9" w:rsidRPr="00DB09C6" w:rsidRDefault="00CD6AC9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0F3EB012" w14:textId="77777777" w:rsidR="00CD6AC9" w:rsidRPr="00DB09C6" w:rsidRDefault="00CD6AC9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  <w:vMerge/>
          </w:tcPr>
          <w:p w14:paraId="72F56453" w14:textId="77777777" w:rsidR="00FF0EB6" w:rsidRPr="00DB09C6" w:rsidRDefault="00FF0EB6" w:rsidP="00897E7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A14BCA" w:rsidRPr="00622CBB" w14:paraId="2087B90A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407B0B35" w14:textId="77777777" w:rsidR="00A14BCA" w:rsidRPr="00DB09C6" w:rsidRDefault="00A14BCA" w:rsidP="005F2983">
            <w:pPr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4B69C047" w14:textId="77777777" w:rsidR="00A14BCA" w:rsidRPr="00DB09C6" w:rsidRDefault="00A14BCA" w:rsidP="00B4151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Toate produsele alimentare</w:t>
            </w:r>
          </w:p>
        </w:tc>
        <w:tc>
          <w:tcPr>
            <w:tcW w:w="9213" w:type="dxa"/>
          </w:tcPr>
          <w:p w14:paraId="33023D55" w14:textId="77777777" w:rsidR="00A14BCA" w:rsidRPr="00DB09C6" w:rsidRDefault="00A14BCA" w:rsidP="00A14BCA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radiologice:</w:t>
            </w:r>
          </w:p>
          <w:p w14:paraId="77F7C20A" w14:textId="77777777" w:rsidR="00A14BCA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Ceziu-137</w:t>
            </w:r>
            <w:r w:rsidRPr="00DB09C6">
              <w:rPr>
                <w:rFonts w:ascii="Arial" w:hAnsi="Arial"/>
                <w:sz w:val="20"/>
                <w:lang w:val="ro-MD"/>
              </w:rPr>
              <w:t xml:space="preserve">, </w:t>
            </w:r>
          </w:p>
          <w:p w14:paraId="76DBE381" w14:textId="77777777" w:rsidR="00DE3C65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Stronţiu-90</w:t>
            </w:r>
            <w:r w:rsidR="009674B3" w:rsidRPr="00DB09C6">
              <w:rPr>
                <w:rFonts w:ascii="Arial" w:hAnsi="Arial" w:cs="Arial"/>
                <w:bCs/>
                <w:sz w:val="20"/>
                <w:lang w:val="ro-MD"/>
              </w:rPr>
              <w:t>.</w:t>
            </w:r>
          </w:p>
          <w:p w14:paraId="6CB3BF07" w14:textId="77777777" w:rsidR="00A14BCA" w:rsidRPr="00DB09C6" w:rsidRDefault="00A14BCA" w:rsidP="00A14BCA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 microbiologice:</w:t>
            </w:r>
          </w:p>
          <w:p w14:paraId="46B4506D" w14:textId="77777777" w:rsidR="00DB04BC" w:rsidRPr="00DB09C6" w:rsidRDefault="0019195F" w:rsidP="005F2983">
            <w:pPr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Numărarea microorganismelor formatoare de colonii la 30°C (</w:t>
            </w:r>
            <w:r w:rsidR="00A14BCA" w:rsidRPr="00DB09C6">
              <w:rPr>
                <w:rFonts w:ascii="Arial" w:hAnsi="Arial" w:cs="Arial"/>
                <w:sz w:val="20"/>
                <w:szCs w:val="20"/>
                <w:lang w:val="ro-MD"/>
              </w:rPr>
              <w:t>NGMA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)</w:t>
            </w:r>
            <w:r w:rsidR="00DB04BC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</w:p>
          <w:p w14:paraId="0E7E3A32" w14:textId="77777777" w:rsidR="00A14BCA" w:rsidRPr="00DB09C6" w:rsidRDefault="00DB04BC" w:rsidP="005F2983">
            <w:pPr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NGMAFA</w:t>
            </w:r>
            <w:r w:rsidR="009674B3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1B8B466A" w14:textId="77777777" w:rsidR="00A14BCA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iCs/>
                <w:sz w:val="20"/>
                <w:szCs w:val="20"/>
                <w:lang w:val="ro-MD"/>
              </w:rPr>
              <w:t>Salmonella</w:t>
            </w:r>
            <w:r w:rsidR="0019195F" w:rsidRPr="00DB09C6">
              <w:rPr>
                <w:rFonts w:ascii="Arial" w:hAnsi="Arial" w:cs="Arial"/>
                <w:iCs/>
                <w:sz w:val="20"/>
                <w:szCs w:val="20"/>
                <w:lang w:val="ro-MD"/>
              </w:rPr>
              <w:t xml:space="preserve"> </w:t>
            </w:r>
            <w:proofErr w:type="spellStart"/>
            <w:r w:rsidR="0019195F" w:rsidRPr="00DB09C6"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  <w:t>spp</w:t>
            </w:r>
            <w:proofErr w:type="spellEnd"/>
            <w:r w:rsidR="0019195F" w:rsidRPr="00DB09C6"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  <w:t>.</w:t>
            </w:r>
          </w:p>
          <w:p w14:paraId="49191777" w14:textId="77777777" w:rsidR="00A14BCA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Bacterii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coliforme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/ </w:t>
            </w:r>
            <w:proofErr w:type="spellStart"/>
            <w:r w:rsidRPr="00DB09C6"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  <w:t>E.coli</w:t>
            </w:r>
            <w:proofErr w:type="spellEnd"/>
            <w:r w:rsidR="009674B3" w:rsidRPr="00DB09C6"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  <w:t>,</w:t>
            </w:r>
          </w:p>
          <w:p w14:paraId="62A60A98" w14:textId="77777777" w:rsidR="00A14BCA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>Drojdii şi mucegai</w:t>
            </w:r>
            <w:r w:rsidR="009674B3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16F1454F" w14:textId="77777777" w:rsidR="00A14BCA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Enterobacteriaceae</w:t>
            </w:r>
            <w:proofErr w:type="spellEnd"/>
            <w:r w:rsidR="009674B3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40FCA43E" w14:textId="77777777" w:rsidR="00A14BCA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Clostridia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sulfitreducătoare</w:t>
            </w:r>
            <w:proofErr w:type="spellEnd"/>
            <w:r w:rsidR="009674B3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3735AF5F" w14:textId="77777777" w:rsidR="00A14BCA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iCs/>
                <w:sz w:val="20"/>
                <w:szCs w:val="20"/>
                <w:lang w:val="ro-MD"/>
              </w:rPr>
              <w:t>Listeria</w:t>
            </w:r>
            <w:proofErr w:type="spellEnd"/>
            <w:r w:rsidRPr="00DB09C6">
              <w:rPr>
                <w:rFonts w:ascii="Arial" w:hAnsi="Arial" w:cs="Arial"/>
                <w:iCs/>
                <w:sz w:val="20"/>
                <w:szCs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iCs/>
                <w:sz w:val="20"/>
                <w:szCs w:val="20"/>
                <w:lang w:val="ro-MD"/>
              </w:rPr>
              <w:t>monocytogenes</w:t>
            </w:r>
            <w:proofErr w:type="spellEnd"/>
            <w:r w:rsidR="009674B3" w:rsidRPr="00DB09C6"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  <w:t>,</w:t>
            </w:r>
          </w:p>
          <w:p w14:paraId="2195A8FA" w14:textId="77777777" w:rsidR="0019195F" w:rsidRPr="00DB09C6" w:rsidRDefault="0019195F" w:rsidP="005F2983">
            <w:pPr>
              <w:numPr>
                <w:ilvl w:val="0"/>
                <w:numId w:val="17"/>
              </w:numPr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iCs/>
                <w:sz w:val="20"/>
                <w:szCs w:val="20"/>
                <w:lang w:val="ro-MD"/>
              </w:rPr>
              <w:t>Campylobacter</w:t>
            </w:r>
            <w:proofErr w:type="spellEnd"/>
            <w:r w:rsidRPr="00DB09C6">
              <w:rPr>
                <w:rFonts w:ascii="Arial" w:hAnsi="Arial" w:cs="Arial"/>
                <w:iCs/>
                <w:sz w:val="20"/>
                <w:szCs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  <w:t>spp</w:t>
            </w:r>
            <w:proofErr w:type="spellEnd"/>
            <w:r w:rsidRPr="00DB09C6"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  <w:t>.</w:t>
            </w:r>
          </w:p>
          <w:p w14:paraId="05805405" w14:textId="77777777" w:rsidR="0019195F" w:rsidRPr="00DB09C6" w:rsidRDefault="0019195F" w:rsidP="005F2983">
            <w:pPr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Bacterii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acicolactice</w:t>
            </w:r>
            <w:proofErr w:type="spellEnd"/>
            <w:r w:rsidR="009674B3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2723E516" w14:textId="77777777" w:rsidR="00A14BCA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iCs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  <w:t>S.</w:t>
            </w:r>
            <w:r w:rsidRPr="00DB09C6">
              <w:rPr>
                <w:rFonts w:ascii="Arial" w:hAnsi="Arial" w:cs="Arial"/>
                <w:iCs/>
                <w:sz w:val="20"/>
                <w:szCs w:val="20"/>
                <w:lang w:val="ro-MD"/>
              </w:rPr>
              <w:t>aureus</w:t>
            </w:r>
            <w:proofErr w:type="spellEnd"/>
          </w:p>
          <w:p w14:paraId="27184959" w14:textId="77777777" w:rsidR="00A14BCA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iCs/>
                <w:sz w:val="20"/>
                <w:szCs w:val="20"/>
                <w:lang w:val="ro-MD"/>
              </w:rPr>
              <w:t>Proteus</w:t>
            </w:r>
            <w:r w:rsidR="00DB04BC" w:rsidRPr="00DB09C6">
              <w:rPr>
                <w:rFonts w:ascii="Arial" w:hAnsi="Arial" w:cs="Arial"/>
                <w:iCs/>
                <w:sz w:val="20"/>
                <w:szCs w:val="20"/>
                <w:lang w:val="ro-MD"/>
              </w:rPr>
              <w:t xml:space="preserve"> </w:t>
            </w:r>
            <w:proofErr w:type="spellStart"/>
            <w:r w:rsidR="00DB04BC" w:rsidRPr="00DB09C6"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  <w:t>spp</w:t>
            </w:r>
            <w:proofErr w:type="spellEnd"/>
            <w:r w:rsidR="00DB04BC" w:rsidRPr="00DB09C6"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  <w:t>.</w:t>
            </w:r>
          </w:p>
          <w:p w14:paraId="69C29254" w14:textId="77777777" w:rsidR="00A14BCA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iCs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i/>
                <w:iCs/>
                <w:sz w:val="20"/>
                <w:szCs w:val="20"/>
                <w:lang w:val="ro-MD"/>
              </w:rPr>
              <w:t>B.</w:t>
            </w:r>
            <w:r w:rsidRPr="00DB09C6">
              <w:rPr>
                <w:rFonts w:ascii="Arial" w:hAnsi="Arial" w:cs="Arial"/>
                <w:iCs/>
                <w:sz w:val="20"/>
                <w:szCs w:val="20"/>
                <w:lang w:val="ro-MD"/>
              </w:rPr>
              <w:t>cereus</w:t>
            </w:r>
            <w:proofErr w:type="spellEnd"/>
          </w:p>
          <w:p w14:paraId="687486CA" w14:textId="77777777" w:rsidR="009A1403" w:rsidRPr="00DB09C6" w:rsidRDefault="00A14BCA" w:rsidP="005F2983">
            <w:pPr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Sterilitatea industrială</w:t>
            </w:r>
          </w:p>
          <w:p w14:paraId="5963F143" w14:textId="77777777" w:rsidR="00A14BCA" w:rsidRPr="00DB09C6" w:rsidRDefault="004620A5" w:rsidP="005F2983">
            <w:pPr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starea microbiologică (pentru băuturi, inclusiv băuturi alcoolice)</w:t>
            </w:r>
            <w:r w:rsidR="00102DD3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6A2B772C" w14:textId="77777777" w:rsidR="00E63162" w:rsidRPr="00DB09C6" w:rsidRDefault="00E63162" w:rsidP="00726C9D">
            <w:pPr>
              <w:ind w:left="360"/>
              <w:rPr>
                <w:rFonts w:ascii="Arial" w:hAnsi="Arial" w:cs="Arial"/>
                <w:sz w:val="20"/>
                <w:lang w:val="ro-MD"/>
              </w:rPr>
            </w:pPr>
          </w:p>
        </w:tc>
      </w:tr>
      <w:tr w:rsidR="0074040E" w:rsidRPr="00DB09C6" w14:paraId="675884C5" w14:textId="77777777" w:rsidTr="00550ACC">
        <w:tc>
          <w:tcPr>
            <w:tcW w:w="709" w:type="dxa"/>
          </w:tcPr>
          <w:p w14:paraId="11D2773F" w14:textId="77777777" w:rsidR="0074040E" w:rsidRPr="00DB09C6" w:rsidRDefault="0074040E" w:rsidP="00345D13">
            <w:pPr>
              <w:rPr>
                <w:rFonts w:ascii="Arial" w:hAnsi="Arial"/>
                <w:sz w:val="20"/>
                <w:szCs w:val="20"/>
                <w:highlight w:val="yellow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lastRenderedPageBreak/>
              <w:t xml:space="preserve">  2</w:t>
            </w:r>
          </w:p>
        </w:tc>
        <w:tc>
          <w:tcPr>
            <w:tcW w:w="14471" w:type="dxa"/>
            <w:gridSpan w:val="4"/>
          </w:tcPr>
          <w:p w14:paraId="523571B8" w14:textId="77777777" w:rsidR="0074040E" w:rsidRPr="00DB09C6" w:rsidRDefault="0074040E" w:rsidP="0074040E">
            <w:pPr>
              <w:rPr>
                <w:rStyle w:val="FontStyle20"/>
                <w:rFonts w:ascii="Arial" w:hAnsi="Arial" w:cs="Times New Roman"/>
                <w:sz w:val="20"/>
                <w:szCs w:val="20"/>
                <w:highlight w:val="yellow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Obiectele a mediului ambiant</w:t>
            </w:r>
          </w:p>
        </w:tc>
      </w:tr>
      <w:tr w:rsidR="00223429" w:rsidRPr="00622CBB" w14:paraId="4A53289A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49EA6D1B" w14:textId="77777777" w:rsidR="00223429" w:rsidRPr="00DB09C6" w:rsidRDefault="00223429" w:rsidP="00E37DCA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2.1</w:t>
            </w:r>
          </w:p>
        </w:tc>
        <w:tc>
          <w:tcPr>
            <w:tcW w:w="5245" w:type="dxa"/>
            <w:gridSpan w:val="2"/>
          </w:tcPr>
          <w:p w14:paraId="41688218" w14:textId="77777777" w:rsidR="00860D35" w:rsidRPr="00DB09C6" w:rsidRDefault="00B85BD4" w:rsidP="00860D3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Mediu ambiant: a</w:t>
            </w:r>
            <w:r w:rsidR="00860D35" w:rsidRPr="00DB09C6">
              <w:rPr>
                <w:rFonts w:ascii="Arial" w:hAnsi="Arial" w:cs="Arial"/>
                <w:sz w:val="20"/>
                <w:szCs w:val="20"/>
                <w:lang w:val="ro-MD"/>
              </w:rPr>
              <w:t>er atmosferic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, emisii de gaze,</w:t>
            </w:r>
            <w:r w:rsidR="00F24F8A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etc.</w:t>
            </w:r>
          </w:p>
          <w:p w14:paraId="6153B207" w14:textId="77777777" w:rsidR="00860D35" w:rsidRPr="00DB09C6" w:rsidRDefault="00860D35" w:rsidP="00F83D38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Mediul ocupațional</w:t>
            </w:r>
            <w:r w:rsidR="00B85BD4" w:rsidRPr="00DB09C6">
              <w:rPr>
                <w:rFonts w:ascii="Arial" w:hAnsi="Arial" w:cs="Arial"/>
                <w:sz w:val="20"/>
                <w:szCs w:val="20"/>
                <w:lang w:val="ro-MD"/>
              </w:rPr>
              <w:t>: aer la locul de muncă, emisii de gaze, etc.</w:t>
            </w:r>
          </w:p>
          <w:p w14:paraId="62E1922E" w14:textId="77777777" w:rsidR="00860D35" w:rsidRPr="00DB09C6" w:rsidRDefault="00860D35" w:rsidP="00F83D38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02B1CE2C" w14:textId="77777777" w:rsidR="00860D35" w:rsidRPr="00DB09C6" w:rsidRDefault="00860D35" w:rsidP="00F83D38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7A3F3131" w14:textId="77777777" w:rsidR="00860D35" w:rsidRPr="00DB09C6" w:rsidRDefault="00860D35" w:rsidP="00F83D38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654F2262" w14:textId="77777777" w:rsidR="00FD298E" w:rsidRPr="00DB09C6" w:rsidRDefault="00FD298E" w:rsidP="00860D3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</w:p>
        </w:tc>
        <w:tc>
          <w:tcPr>
            <w:tcW w:w="9213" w:type="dxa"/>
          </w:tcPr>
          <w:p w14:paraId="27E6E4A4" w14:textId="77777777" w:rsidR="00900889" w:rsidRPr="00DB09C6" w:rsidRDefault="00900889" w:rsidP="00900889">
            <w:p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Eșantionarea mostrelor</w:t>
            </w:r>
          </w:p>
          <w:p w14:paraId="5FDE35A7" w14:textId="77777777" w:rsidR="0074040E" w:rsidRPr="00DB09C6" w:rsidRDefault="0074040E" w:rsidP="0074040E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6ABD2BD8" w14:textId="77777777" w:rsidR="0074040E" w:rsidRPr="00DB09C6" w:rsidRDefault="0074040E" w:rsidP="005F2983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7647F80C" w14:textId="77777777" w:rsidR="0074040E" w:rsidRPr="00DB09C6" w:rsidRDefault="0074040E" w:rsidP="005F2983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</w:t>
            </w:r>
            <w:r w:rsidR="008F3629" w:rsidRPr="00DB09C6">
              <w:rPr>
                <w:rFonts w:ascii="Arial" w:hAnsi="Arial" w:cs="Arial"/>
                <w:sz w:val="20"/>
                <w:lang w:val="ro-MD"/>
              </w:rPr>
              <w:t>/</w:t>
            </w:r>
            <w:proofErr w:type="spellStart"/>
            <w:r w:rsidR="008F3629" w:rsidRPr="00DB09C6">
              <w:rPr>
                <w:rFonts w:ascii="Arial" w:hAnsi="Arial" w:cs="Arial"/>
                <w:sz w:val="20"/>
                <w:lang w:val="ro-MD"/>
              </w:rPr>
              <w:t>potentimetrice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4203EADB" w14:textId="77777777" w:rsidR="0074040E" w:rsidRPr="00DB09C6" w:rsidRDefault="0074040E" w:rsidP="005F2983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EA6ED2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2B55AF33" w14:textId="77777777" w:rsidR="0074040E" w:rsidRPr="00DB09C6" w:rsidRDefault="0074040E" w:rsidP="005F2983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spectrofotometrice,</w:t>
            </w:r>
          </w:p>
          <w:p w14:paraId="112EF0A0" w14:textId="77777777" w:rsidR="0074040E" w:rsidRPr="00DB09C6" w:rsidRDefault="0074040E" w:rsidP="005F2983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gaz cromatografie (captură de electroni, flacăra, azot-fosfor, MS)</w:t>
            </w:r>
          </w:p>
          <w:p w14:paraId="50D1ED56" w14:textId="77777777" w:rsidR="0074040E" w:rsidRPr="00DB09C6" w:rsidRDefault="0074040E" w:rsidP="0074040E">
            <w:pPr>
              <w:pStyle w:val="12"/>
              <w:framePr w:hSpace="180" w:wrap="around" w:vAnchor="page" w:hAnchor="margin" w:y="1167"/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Măsurarea fondului radioactiv</w:t>
            </w:r>
            <w:r w:rsidR="008B162B" w:rsidRPr="00DB09C6">
              <w:rPr>
                <w:rFonts w:ascii="Arial" w:hAnsi="Arial"/>
                <w:sz w:val="20"/>
                <w:szCs w:val="20"/>
                <w:lang w:val="ro-MD"/>
              </w:rPr>
              <w:t>,</w:t>
            </w:r>
          </w:p>
          <w:p w14:paraId="208AD376" w14:textId="77777777" w:rsidR="0074040E" w:rsidRPr="00DB09C6" w:rsidRDefault="0074040E" w:rsidP="0074040E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microbiologice,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aerul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incaperilor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inchise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:</w:t>
            </w:r>
          </w:p>
          <w:p w14:paraId="08DF19D5" w14:textId="77777777" w:rsidR="00A520C7" w:rsidRPr="00DB09C6" w:rsidRDefault="00A520C7" w:rsidP="005F2983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Numărarea microorganismelor formatoare de colonii la 30°C (NGMA),</w:t>
            </w:r>
          </w:p>
          <w:p w14:paraId="71EEAA30" w14:textId="77777777" w:rsidR="0074040E" w:rsidRPr="00DB09C6" w:rsidRDefault="0074040E" w:rsidP="005F2983">
            <w:pPr>
              <w:pStyle w:val="12"/>
              <w:framePr w:hSpace="180" w:wrap="around" w:vAnchor="page" w:hAnchor="margin" w:y="1167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NTG, </w:t>
            </w:r>
          </w:p>
          <w:p w14:paraId="6C03DAE9" w14:textId="77777777" w:rsidR="0074040E" w:rsidRPr="00DB09C6" w:rsidRDefault="0074040E" w:rsidP="005F2983">
            <w:pPr>
              <w:pStyle w:val="12"/>
              <w:framePr w:hSpace="180" w:wrap="around" w:vAnchor="page" w:hAnchor="margin" w:y="1167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S.aureus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, </w:t>
            </w:r>
          </w:p>
          <w:p w14:paraId="6AF21700" w14:textId="77777777" w:rsidR="0074040E" w:rsidRPr="00DB09C6" w:rsidRDefault="0074040E" w:rsidP="005F2983">
            <w:pPr>
              <w:pStyle w:val="12"/>
              <w:framePr w:hSpace="180" w:wrap="around" w:vAnchor="page" w:hAnchor="margin" w:y="1167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Levuri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si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micete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, </w:t>
            </w:r>
          </w:p>
          <w:p w14:paraId="64694CAA" w14:textId="77777777" w:rsidR="0074040E" w:rsidRPr="00DB09C6" w:rsidRDefault="0074040E" w:rsidP="005F2983">
            <w:pPr>
              <w:pStyle w:val="12"/>
              <w:framePr w:hSpace="180" w:wrap="around" w:vAnchor="page" w:hAnchor="margin" w:y="1167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Streptococi</w:t>
            </w:r>
          </w:p>
          <w:p w14:paraId="36AF04BA" w14:textId="77777777" w:rsidR="0074040E" w:rsidRPr="00DB09C6" w:rsidRDefault="0074040E" w:rsidP="0074040E">
            <w:p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Metode fizice</w:t>
            </w:r>
            <w:r w:rsidR="0087072C" w:rsidRPr="00DB09C6">
              <w:rPr>
                <w:rFonts w:ascii="Arial" w:hAnsi="Arial"/>
                <w:sz w:val="20"/>
                <w:szCs w:val="20"/>
                <w:lang w:val="ro-MD"/>
              </w:rPr>
              <w:t>:</w:t>
            </w:r>
          </w:p>
          <w:p w14:paraId="73552DC8" w14:textId="77777777" w:rsidR="0074040E" w:rsidRPr="00DB09C6" w:rsidRDefault="0074040E" w:rsidP="005F2983">
            <w:pPr>
              <w:numPr>
                <w:ilvl w:val="0"/>
                <w:numId w:val="4"/>
              </w:num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măsurarea presiunii acustice;</w:t>
            </w:r>
          </w:p>
          <w:p w14:paraId="25CA462C" w14:textId="77777777" w:rsidR="0074040E" w:rsidRPr="00DB09C6" w:rsidRDefault="0074040E" w:rsidP="005F2983">
            <w:pPr>
              <w:numPr>
                <w:ilvl w:val="0"/>
                <w:numId w:val="4"/>
              </w:num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măsurarea vibrației;</w:t>
            </w:r>
          </w:p>
          <w:p w14:paraId="5BF2CAD8" w14:textId="77777777" w:rsidR="0074040E" w:rsidRPr="00DB09C6" w:rsidRDefault="0074040E" w:rsidP="005F2983">
            <w:pPr>
              <w:numPr>
                <w:ilvl w:val="0"/>
                <w:numId w:val="4"/>
              </w:num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măsurarea iluminatului;</w:t>
            </w:r>
          </w:p>
          <w:p w14:paraId="0C5C978A" w14:textId="77777777" w:rsidR="0074040E" w:rsidRPr="00DB09C6" w:rsidRDefault="0074040E" w:rsidP="005F2983">
            <w:pPr>
              <w:numPr>
                <w:ilvl w:val="0"/>
                <w:numId w:val="4"/>
              </w:num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măsurarea parametrilor microclimatului;</w:t>
            </w:r>
          </w:p>
          <w:p w14:paraId="572E3F28" w14:textId="77777777" w:rsidR="0074040E" w:rsidRPr="00DB09C6" w:rsidRDefault="0074040E" w:rsidP="005F2983">
            <w:pPr>
              <w:numPr>
                <w:ilvl w:val="0"/>
                <w:numId w:val="4"/>
              </w:num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 xml:space="preserve">măsurarea nivelului </w:t>
            </w:r>
            <w:r w:rsidR="00F369B3" w:rsidRPr="00DB09C6">
              <w:rPr>
                <w:rFonts w:ascii="Arial" w:hAnsi="Arial"/>
                <w:sz w:val="20"/>
                <w:szCs w:val="20"/>
                <w:lang w:val="ro-MD"/>
              </w:rPr>
              <w:t>câmpului</w:t>
            </w:r>
            <w:r w:rsidRPr="00DB09C6">
              <w:rPr>
                <w:rFonts w:ascii="Arial" w:hAnsi="Arial"/>
                <w:sz w:val="20"/>
                <w:szCs w:val="20"/>
                <w:lang w:val="ro-MD"/>
              </w:rPr>
              <w:t xml:space="preserve"> electromagnetic.</w:t>
            </w:r>
          </w:p>
          <w:p w14:paraId="2439B9F3" w14:textId="77777777" w:rsidR="001B0CC7" w:rsidRPr="00DB09C6" w:rsidRDefault="001B0CC7" w:rsidP="0074040E">
            <w:pPr>
              <w:jc w:val="both"/>
              <w:rPr>
                <w:rStyle w:val="FontStyle20"/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Style w:val="FontStyle20"/>
                <w:rFonts w:ascii="Arial" w:hAnsi="Arial" w:cs="Arial"/>
                <w:sz w:val="20"/>
                <w:szCs w:val="20"/>
                <w:lang w:val="ro-MD"/>
              </w:rPr>
              <w:t>Metoda automata de determinare a emisiilor industriale in atmosfera.</w:t>
            </w:r>
          </w:p>
          <w:p w14:paraId="559F5FA4" w14:textId="77777777" w:rsidR="00D7509B" w:rsidRPr="00DB09C6" w:rsidRDefault="00D7509B" w:rsidP="00D7509B">
            <w:pPr>
              <w:pStyle w:val="12"/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Metoda expres</w:t>
            </w:r>
            <w:r w:rsidR="00DC4368" w:rsidRPr="00DB09C6">
              <w:rPr>
                <w:rFonts w:ascii="Arial" w:hAnsi="Arial"/>
                <w:sz w:val="20"/>
                <w:szCs w:val="20"/>
                <w:lang w:val="ro-MD"/>
              </w:rPr>
              <w:t xml:space="preserve"> (cu tuburi indicatoare)</w:t>
            </w:r>
            <w:r w:rsidR="00A520C7" w:rsidRPr="00DB09C6">
              <w:rPr>
                <w:rStyle w:val="FontStyle20"/>
                <w:rFonts w:ascii="Arial" w:hAnsi="Arial" w:cs="Arial"/>
                <w:sz w:val="20"/>
                <w:szCs w:val="20"/>
                <w:lang w:val="ro-MD"/>
              </w:rPr>
              <w:t xml:space="preserve"> de determinare a emisiilor industriale in atmosfera</w:t>
            </w:r>
            <w:r w:rsidR="00DC4368" w:rsidRPr="00DB09C6">
              <w:rPr>
                <w:lang w:val="ro-MD"/>
              </w:rPr>
              <w:t>.</w:t>
            </w:r>
          </w:p>
          <w:p w14:paraId="5E24F18A" w14:textId="77777777" w:rsidR="00D7509B" w:rsidRPr="00DB09C6" w:rsidRDefault="00D7509B" w:rsidP="0074040E">
            <w:pPr>
              <w:jc w:val="both"/>
              <w:rPr>
                <w:rFonts w:ascii="Arial" w:hAnsi="Arial" w:cs="Arial"/>
                <w:strike/>
                <w:sz w:val="20"/>
                <w:szCs w:val="20"/>
                <w:lang w:val="ro-MD"/>
              </w:rPr>
            </w:pPr>
          </w:p>
        </w:tc>
      </w:tr>
      <w:tr w:rsidR="00FF0EB6" w:rsidRPr="00DB09C6" w14:paraId="2117F997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7349843E" w14:textId="77777777" w:rsidR="00FF0EB6" w:rsidRPr="00DB09C6" w:rsidRDefault="00223429" w:rsidP="00E37DCA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2.2</w:t>
            </w:r>
          </w:p>
        </w:tc>
        <w:tc>
          <w:tcPr>
            <w:tcW w:w="5245" w:type="dxa"/>
            <w:gridSpan w:val="2"/>
          </w:tcPr>
          <w:p w14:paraId="666338BB" w14:textId="77777777" w:rsidR="00223429" w:rsidRPr="00DB09C6" w:rsidRDefault="00223429" w:rsidP="00223429">
            <w:pPr>
              <w:pStyle w:val="12"/>
              <w:ind w:firstLine="15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Ape potabile şi minerale, ape uzate şi de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suprafaţă</w:t>
            </w:r>
            <w:proofErr w:type="spellEnd"/>
          </w:p>
          <w:p w14:paraId="078441AB" w14:textId="77777777" w:rsidR="00ED395A" w:rsidRPr="00DB09C6" w:rsidRDefault="00ED395A" w:rsidP="00223429">
            <w:pPr>
              <w:pStyle w:val="12"/>
              <w:ind w:firstLine="15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77D7E787" w14:textId="77777777" w:rsidR="00FF0EB6" w:rsidRPr="00DB09C6" w:rsidRDefault="00FF0EB6" w:rsidP="007C3C7F">
            <w:pPr>
              <w:pStyle w:val="12"/>
              <w:ind w:firstLine="15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</w:tcPr>
          <w:p w14:paraId="30DA1EE7" w14:textId="77777777" w:rsidR="00900889" w:rsidRPr="00DB09C6" w:rsidRDefault="00900889" w:rsidP="00223429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Eșantionarea mostrelor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. </w:t>
            </w:r>
          </w:p>
          <w:p w14:paraId="3AE05D4F" w14:textId="77777777" w:rsidR="00223429" w:rsidRPr="00DB09C6" w:rsidRDefault="00223429" w:rsidP="0022342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senzoriale</w:t>
            </w:r>
            <w:r w:rsidR="00EA6ED2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4C686DED" w14:textId="77777777" w:rsidR="00223429" w:rsidRPr="00DB09C6" w:rsidRDefault="00223429" w:rsidP="0022342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5D4DE8D9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10EABF2D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</w:t>
            </w:r>
            <w:r w:rsidR="006A0E7E" w:rsidRPr="00DB09C6">
              <w:rPr>
                <w:rFonts w:ascii="Arial" w:hAnsi="Arial" w:cs="Arial"/>
                <w:sz w:val="20"/>
                <w:lang w:val="ro-MD"/>
              </w:rPr>
              <w:t>/</w:t>
            </w:r>
            <w:proofErr w:type="spellStart"/>
            <w:r w:rsidR="006A0E7E" w:rsidRPr="00DB09C6">
              <w:rPr>
                <w:rFonts w:ascii="Arial" w:hAnsi="Arial" w:cs="Arial"/>
                <w:sz w:val="20"/>
                <w:lang w:val="ro-MD"/>
              </w:rPr>
              <w:t>potentiometrice</w:t>
            </w:r>
            <w:proofErr w:type="spellEnd"/>
          </w:p>
          <w:p w14:paraId="18B4DBDF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EA6ED2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6D63A82A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lastRenderedPageBreak/>
              <w:t>spectrofotometrice,</w:t>
            </w:r>
          </w:p>
          <w:p w14:paraId="23374F44" w14:textId="77777777" w:rsidR="000A218E" w:rsidRPr="00DB09C6" w:rsidRDefault="000A218E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refractometrie,</w:t>
            </w:r>
          </w:p>
          <w:p w14:paraId="1BE8AEDC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cromatografie în strat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subţire</w:t>
            </w:r>
            <w:proofErr w:type="spellEnd"/>
          </w:p>
          <w:p w14:paraId="4888E884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AAS (flacăra, cuptor de grafit, generare de hidruri, vapori la rece),</w:t>
            </w:r>
          </w:p>
          <w:p w14:paraId="474CEB71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gaz cromatografie (captură de electroni, flacăra, azot-fosfor, MS )</w:t>
            </w:r>
          </w:p>
          <w:p w14:paraId="6CF11F92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lichid-cromatografie (UV-VIS, DAD,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fluorometrie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, MS)</w:t>
            </w:r>
          </w:p>
          <w:p w14:paraId="795515DA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plasma cu cu</w:t>
            </w:r>
            <w:r w:rsidR="00F70007" w:rsidRPr="00DB09C6">
              <w:rPr>
                <w:rFonts w:ascii="Arial" w:hAnsi="Arial" w:cs="Arial"/>
                <w:sz w:val="20"/>
                <w:lang w:val="ro-MD"/>
              </w:rPr>
              <w:t>p</w:t>
            </w:r>
            <w:r w:rsidRPr="00DB09C6">
              <w:rPr>
                <w:rFonts w:ascii="Arial" w:hAnsi="Arial" w:cs="Arial"/>
                <w:sz w:val="20"/>
                <w:lang w:val="ro-MD"/>
              </w:rPr>
              <w:t>laj inductiv</w:t>
            </w:r>
            <w:r w:rsidR="000A218E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5034491A" w14:textId="77777777" w:rsidR="00D16F4C" w:rsidRPr="00DB09C6" w:rsidRDefault="00D16F4C" w:rsidP="0022342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de calcul</w:t>
            </w:r>
            <w:r w:rsidR="000A218E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00E53C7F" w14:textId="77777777" w:rsidR="00D16F4C" w:rsidRPr="00DB09C6" w:rsidRDefault="00D16F4C" w:rsidP="0022342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fizice.</w:t>
            </w:r>
          </w:p>
          <w:p w14:paraId="754E83A3" w14:textId="77777777" w:rsidR="00223429" w:rsidRPr="00DB09C6" w:rsidRDefault="00223429" w:rsidP="0022342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microbiologice:</w:t>
            </w:r>
          </w:p>
          <w:p w14:paraId="601D0A90" w14:textId="77777777" w:rsidR="00223429" w:rsidRPr="00DB09C6" w:rsidRDefault="00223429" w:rsidP="005F2983">
            <w:pPr>
              <w:numPr>
                <w:ilvl w:val="0"/>
                <w:numId w:val="2"/>
              </w:numPr>
              <w:rPr>
                <w:rFonts w:ascii="Arial" w:hAnsi="Arial" w:cs="Arial"/>
                <w:iCs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/>
                <w:iCs/>
                <w:sz w:val="20"/>
                <w:lang w:val="ro-MD"/>
              </w:rPr>
              <w:t>E.coli</w:t>
            </w:r>
            <w:proofErr w:type="spellEnd"/>
          </w:p>
          <w:p w14:paraId="552B0F8D" w14:textId="77777777" w:rsidR="00223429" w:rsidRPr="00DB09C6" w:rsidRDefault="00223429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Streptococi fecali</w:t>
            </w:r>
          </w:p>
          <w:p w14:paraId="70007ADF" w14:textId="77777777" w:rsidR="00223429" w:rsidRPr="00DB09C6" w:rsidRDefault="00223429" w:rsidP="005F2983">
            <w:pPr>
              <w:numPr>
                <w:ilvl w:val="0"/>
                <w:numId w:val="2"/>
              </w:numPr>
              <w:rPr>
                <w:rFonts w:ascii="Arial" w:hAnsi="Arial" w:cs="Arial"/>
                <w:iCs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iCs/>
                <w:sz w:val="20"/>
                <w:lang w:val="ro-MD"/>
              </w:rPr>
              <w:t>Pseudomonas</w:t>
            </w:r>
            <w:proofErr w:type="spellEnd"/>
            <w:r w:rsidRPr="00DB09C6">
              <w:rPr>
                <w:rFonts w:ascii="Arial" w:hAnsi="Arial" w:cs="Arial"/>
                <w:iCs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iCs/>
                <w:sz w:val="20"/>
                <w:lang w:val="ro-MD"/>
              </w:rPr>
              <w:t>aeruginosa</w:t>
            </w:r>
            <w:proofErr w:type="spellEnd"/>
          </w:p>
          <w:p w14:paraId="5D76B75E" w14:textId="77777777" w:rsidR="00223429" w:rsidRPr="00DB09C6" w:rsidRDefault="00223429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Numărul de colonii</w:t>
            </w:r>
          </w:p>
          <w:p w14:paraId="2E6582D1" w14:textId="77777777" w:rsidR="00223429" w:rsidRPr="00DB09C6" w:rsidRDefault="00223429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 xml:space="preserve">Bacterii </w:t>
            </w:r>
            <w:proofErr w:type="spellStart"/>
            <w:r w:rsidRPr="00DB09C6">
              <w:rPr>
                <w:rFonts w:ascii="Arial" w:hAnsi="Arial"/>
                <w:sz w:val="20"/>
                <w:lang w:val="ro-MD"/>
              </w:rPr>
              <w:t>coliforme</w:t>
            </w:r>
            <w:proofErr w:type="spellEnd"/>
          </w:p>
          <w:p w14:paraId="07585476" w14:textId="77777777" w:rsidR="00223429" w:rsidRPr="00DB09C6" w:rsidRDefault="00223429" w:rsidP="005F2983">
            <w:pPr>
              <w:numPr>
                <w:ilvl w:val="0"/>
                <w:numId w:val="2"/>
              </w:numPr>
              <w:rPr>
                <w:rFonts w:ascii="Arial" w:hAnsi="Arial" w:cs="Arial"/>
                <w:iCs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iCs/>
                <w:sz w:val="20"/>
                <w:lang w:val="ro-MD"/>
              </w:rPr>
              <w:t>Clostridium</w:t>
            </w:r>
            <w:proofErr w:type="spellEnd"/>
            <w:r w:rsidRPr="00DB09C6">
              <w:rPr>
                <w:rFonts w:ascii="Arial" w:hAnsi="Arial" w:cs="Arial"/>
                <w:iCs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iCs/>
                <w:sz w:val="20"/>
                <w:lang w:val="ro-MD"/>
              </w:rPr>
              <w:t>perfringens</w:t>
            </w:r>
            <w:proofErr w:type="spellEnd"/>
            <w:r w:rsidRPr="00DB09C6">
              <w:rPr>
                <w:rFonts w:ascii="Arial" w:hAnsi="Arial" w:cs="Arial"/>
                <w:iCs/>
                <w:sz w:val="20"/>
                <w:lang w:val="ro-MD"/>
              </w:rPr>
              <w:t xml:space="preserve"> </w:t>
            </w:r>
          </w:p>
          <w:p w14:paraId="62ACDFBF" w14:textId="77777777" w:rsidR="00FF0EB6" w:rsidRPr="00DB09C6" w:rsidRDefault="00223429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/>
                <w:sz w:val="20"/>
                <w:lang w:val="ro-MD"/>
              </w:rPr>
              <w:t>Clostridia</w:t>
            </w:r>
            <w:proofErr w:type="spellEnd"/>
            <w:r w:rsidRPr="00DB09C6">
              <w:rPr>
                <w:rFonts w:ascii="Arial" w:hAnsi="Arial"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/>
                <w:sz w:val="20"/>
                <w:lang w:val="ro-MD"/>
              </w:rPr>
              <w:t>sulfitreducătoare</w:t>
            </w:r>
            <w:proofErr w:type="spellEnd"/>
          </w:p>
          <w:p w14:paraId="1D109B06" w14:textId="77777777" w:rsidR="00EA6ED2" w:rsidRPr="00DB09C6" w:rsidRDefault="00EA6ED2" w:rsidP="00A01BA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Drojdii şi mucegai</w:t>
            </w:r>
            <w:r w:rsidR="00A01BA6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</w:tc>
      </w:tr>
      <w:tr w:rsidR="00FF0EB6" w:rsidRPr="00DB09C6" w14:paraId="77CF189E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2FCEE97A" w14:textId="77777777" w:rsidR="00FF0EB6" w:rsidRPr="00DB09C6" w:rsidRDefault="00223429" w:rsidP="00E37DCA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>2.3</w:t>
            </w:r>
          </w:p>
        </w:tc>
        <w:tc>
          <w:tcPr>
            <w:tcW w:w="5245" w:type="dxa"/>
            <w:gridSpan w:val="2"/>
          </w:tcPr>
          <w:p w14:paraId="2FDFBC12" w14:textId="77777777" w:rsidR="00FF0EB6" w:rsidRPr="00DB09C6" w:rsidRDefault="00223429" w:rsidP="00F1678B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Sol, nămol</w:t>
            </w:r>
          </w:p>
        </w:tc>
        <w:tc>
          <w:tcPr>
            <w:tcW w:w="9213" w:type="dxa"/>
          </w:tcPr>
          <w:p w14:paraId="353ED4B5" w14:textId="77777777" w:rsidR="00900889" w:rsidRPr="00DB09C6" w:rsidRDefault="00900889" w:rsidP="00900889">
            <w:p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Eșantionarea mostrelor</w:t>
            </w:r>
          </w:p>
          <w:p w14:paraId="4672F93F" w14:textId="77777777" w:rsidR="00223429" w:rsidRPr="00DB09C6" w:rsidRDefault="00223429" w:rsidP="0022342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senzoriale</w:t>
            </w:r>
          </w:p>
          <w:p w14:paraId="43D0C964" w14:textId="77777777" w:rsidR="00223429" w:rsidRPr="00DB09C6" w:rsidRDefault="00223429" w:rsidP="0022342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3BCAE38F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7188C3CE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</w:t>
            </w:r>
            <w:r w:rsidR="00284A8C" w:rsidRPr="00DB09C6">
              <w:rPr>
                <w:rFonts w:ascii="Arial" w:hAnsi="Arial" w:cs="Arial"/>
                <w:sz w:val="20"/>
                <w:lang w:val="ro-MD"/>
              </w:rPr>
              <w:t>/</w:t>
            </w:r>
            <w:proofErr w:type="spellStart"/>
            <w:r w:rsidR="00284A8C" w:rsidRPr="00DB09C6">
              <w:rPr>
                <w:rFonts w:ascii="Arial" w:hAnsi="Arial" w:cs="Arial"/>
                <w:sz w:val="20"/>
                <w:lang w:val="ro-MD"/>
              </w:rPr>
              <w:t>potențiometrice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26CCB464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EA6ED2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1631323A" w14:textId="77777777" w:rsidR="00223429" w:rsidRPr="00DB09C6" w:rsidRDefault="0022342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spectrofotometrice,</w:t>
            </w:r>
          </w:p>
          <w:p w14:paraId="7860A300" w14:textId="77777777" w:rsidR="00223429" w:rsidRPr="00DB09C6" w:rsidRDefault="00223429" w:rsidP="0022342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microbiologice:</w:t>
            </w:r>
          </w:p>
          <w:p w14:paraId="2E5A1F3A" w14:textId="77777777" w:rsidR="00223429" w:rsidRPr="00DB09C6" w:rsidRDefault="00223429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 xml:space="preserve">Bacterii </w:t>
            </w:r>
            <w:proofErr w:type="spellStart"/>
            <w:r w:rsidRPr="00DB09C6">
              <w:rPr>
                <w:rFonts w:ascii="Arial" w:hAnsi="Arial"/>
                <w:sz w:val="20"/>
                <w:lang w:val="ro-MD"/>
              </w:rPr>
              <w:t>coliforme</w:t>
            </w:r>
            <w:proofErr w:type="spellEnd"/>
          </w:p>
          <w:p w14:paraId="526CC105" w14:textId="77777777" w:rsidR="00223429" w:rsidRPr="00DB09C6" w:rsidRDefault="00223429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Enterococi</w:t>
            </w:r>
          </w:p>
          <w:p w14:paraId="3135CB90" w14:textId="77777777" w:rsidR="00B9488F" w:rsidRPr="00DB09C6" w:rsidRDefault="00223429" w:rsidP="005F2983">
            <w:pPr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sz w:val="20"/>
                <w:lang w:val="ro-MD"/>
              </w:rPr>
            </w:pPr>
            <w:r w:rsidRPr="00DB09C6">
              <w:rPr>
                <w:rFonts w:ascii="Arial" w:hAnsi="Arial"/>
                <w:iCs/>
                <w:sz w:val="20"/>
                <w:lang w:val="ro-MD"/>
              </w:rPr>
              <w:t>Salmonella</w:t>
            </w:r>
            <w:r w:rsidR="00900889" w:rsidRPr="00DB09C6">
              <w:rPr>
                <w:rFonts w:ascii="Arial" w:hAnsi="Arial"/>
                <w:i/>
                <w:iCs/>
                <w:sz w:val="20"/>
                <w:lang w:val="ro-MD"/>
              </w:rPr>
              <w:t xml:space="preserve"> </w:t>
            </w:r>
            <w:proofErr w:type="spellStart"/>
            <w:r w:rsidR="00900889" w:rsidRPr="00DB09C6">
              <w:rPr>
                <w:rFonts w:ascii="Arial" w:hAnsi="Arial"/>
                <w:i/>
                <w:iCs/>
                <w:sz w:val="20"/>
                <w:lang w:val="ro-MD"/>
              </w:rPr>
              <w:t>spp</w:t>
            </w:r>
            <w:proofErr w:type="spellEnd"/>
            <w:r w:rsidR="00900889" w:rsidRPr="00DB09C6">
              <w:rPr>
                <w:rFonts w:ascii="Arial" w:hAnsi="Arial"/>
                <w:i/>
                <w:iCs/>
                <w:sz w:val="20"/>
                <w:lang w:val="ro-MD"/>
              </w:rPr>
              <w:t>.</w:t>
            </w:r>
          </w:p>
        </w:tc>
      </w:tr>
      <w:tr w:rsidR="00B9488F" w:rsidRPr="00DB09C6" w14:paraId="34E1BF91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5EF06646" w14:textId="77777777" w:rsidR="00B9488F" w:rsidRPr="00DB09C6" w:rsidRDefault="00B9488F" w:rsidP="00B9488F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2.4</w:t>
            </w:r>
          </w:p>
        </w:tc>
        <w:tc>
          <w:tcPr>
            <w:tcW w:w="5245" w:type="dxa"/>
            <w:gridSpan w:val="2"/>
          </w:tcPr>
          <w:p w14:paraId="47907574" w14:textId="77777777" w:rsidR="00B9488F" w:rsidRPr="00DB09C6" w:rsidRDefault="00B9488F" w:rsidP="00B9488F">
            <w:pPr>
              <w:ind w:firstLine="15"/>
              <w:jc w:val="both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 Produse petroliere </w:t>
            </w:r>
          </w:p>
        </w:tc>
        <w:tc>
          <w:tcPr>
            <w:tcW w:w="9213" w:type="dxa"/>
          </w:tcPr>
          <w:p w14:paraId="0BF6BDCF" w14:textId="77777777" w:rsidR="00900889" w:rsidRPr="00DB09C6" w:rsidRDefault="00900889" w:rsidP="00B9488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>Eșantionarea mostrelor</w:t>
            </w:r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</w:p>
          <w:p w14:paraId="13DC5970" w14:textId="77777777" w:rsidR="00B9488F" w:rsidRPr="00DB09C6" w:rsidRDefault="00B9488F" w:rsidP="00B9488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senzoriale</w:t>
            </w:r>
          </w:p>
          <w:p w14:paraId="075FC9C0" w14:textId="77777777" w:rsidR="00B9488F" w:rsidRPr="00DB09C6" w:rsidRDefault="00B9488F" w:rsidP="00B9488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00CB76BD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1896D5AD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</w:t>
            </w:r>
            <w:r w:rsidR="006A0E7E" w:rsidRPr="00DB09C6">
              <w:rPr>
                <w:rFonts w:ascii="Arial" w:hAnsi="Arial" w:cs="Arial"/>
                <w:sz w:val="20"/>
                <w:lang w:val="ro-MD"/>
              </w:rPr>
              <w:t>/</w:t>
            </w:r>
            <w:proofErr w:type="spellStart"/>
            <w:r w:rsidR="006A0E7E" w:rsidRPr="00DB09C6">
              <w:rPr>
                <w:rFonts w:ascii="Arial" w:hAnsi="Arial" w:cs="Arial"/>
                <w:sz w:val="20"/>
                <w:lang w:val="ro-MD"/>
              </w:rPr>
              <w:t>potentiometrice</w:t>
            </w:r>
            <w:proofErr w:type="spellEnd"/>
          </w:p>
          <w:p w14:paraId="6D901D58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EA6ED2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4CC2B9F5" w14:textId="77777777" w:rsidR="009E03F9" w:rsidRPr="00DB09C6" w:rsidRDefault="009E03F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densimetrie electronică,</w:t>
            </w:r>
          </w:p>
          <w:p w14:paraId="6564CD55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</w:t>
            </w:r>
            <w:r w:rsidR="003874B4"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67263435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AAS (flacăra, cuptor de grafit, generare de hidruri, vapori la rece),</w:t>
            </w:r>
          </w:p>
          <w:p w14:paraId="3FADB889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gaz cromatografie (captură de electroni, flacăra, azot-fosfor, MS )</w:t>
            </w:r>
          </w:p>
          <w:p w14:paraId="068D2D19" w14:textId="77777777" w:rsidR="00836EC4" w:rsidRPr="00DB09C6" w:rsidRDefault="00836EC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metoda cu fl</w:t>
            </w:r>
            <w:r w:rsidR="00304202" w:rsidRPr="00DB09C6">
              <w:rPr>
                <w:rFonts w:ascii="Arial" w:hAnsi="Arial" w:cs="Arial"/>
                <w:sz w:val="20"/>
                <w:szCs w:val="20"/>
                <w:lang w:val="ro-MD"/>
              </w:rPr>
              <w:t>u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orescenta in UV</w:t>
            </w:r>
            <w:r w:rsidR="005F45D6" w:rsidRPr="00DB09C6">
              <w:rPr>
                <w:rFonts w:ascii="Arial" w:hAnsi="Arial" w:cs="Arial"/>
                <w:sz w:val="20"/>
                <w:szCs w:val="20"/>
                <w:lang w:val="ro-MD"/>
              </w:rPr>
              <w:t>.</w:t>
            </w:r>
          </w:p>
          <w:p w14:paraId="7107DCF0" w14:textId="77777777" w:rsidR="00B9488F" w:rsidRPr="00DB09C6" w:rsidRDefault="00B9488F" w:rsidP="00B9488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fizice</w:t>
            </w:r>
            <w:r w:rsidR="00BE3293" w:rsidRPr="00DB09C6">
              <w:rPr>
                <w:rFonts w:ascii="Arial" w:hAnsi="Arial" w:cs="Arial"/>
                <w:sz w:val="20"/>
                <w:lang w:val="ro-MD"/>
              </w:rPr>
              <w:t>:</w:t>
            </w:r>
          </w:p>
          <w:p w14:paraId="55B3E09E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cifra octanica</w:t>
            </w:r>
          </w:p>
          <w:p w14:paraId="70BCE9EF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densimetrie</w:t>
            </w:r>
          </w:p>
          <w:p w14:paraId="1A675C2E" w14:textId="77777777" w:rsidR="00B9488F" w:rsidRPr="00DB09C6" w:rsidRDefault="00B9488F" w:rsidP="005F2983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lastRenderedPageBreak/>
              <w:t>inflamabilitatea, congelare</w:t>
            </w:r>
          </w:p>
          <w:p w14:paraId="0A4808FC" w14:textId="77777777" w:rsidR="00A20E40" w:rsidRPr="00DB09C6" w:rsidRDefault="00A20E40" w:rsidP="00A20E40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de calcul</w:t>
            </w:r>
            <w:r w:rsidR="00FC69BA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088D6ED6" w14:textId="77777777" w:rsidR="00A20E40" w:rsidRPr="00DB09C6" w:rsidRDefault="00A20E40" w:rsidP="00A20E40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calitative</w:t>
            </w:r>
            <w:r w:rsidR="00FC69BA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</w:tc>
      </w:tr>
      <w:tr w:rsidR="00B9488F" w:rsidRPr="00622CBB" w14:paraId="2E2E26A7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537EDD84" w14:textId="77777777" w:rsidR="00B9488F" w:rsidRPr="00DB09C6" w:rsidRDefault="00B9488F" w:rsidP="00B9488F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>2.5</w:t>
            </w:r>
          </w:p>
        </w:tc>
        <w:tc>
          <w:tcPr>
            <w:tcW w:w="5245" w:type="dxa"/>
            <w:gridSpan w:val="2"/>
          </w:tcPr>
          <w:p w14:paraId="4504E180" w14:textId="77777777" w:rsidR="00B9488F" w:rsidRPr="00DB09C6" w:rsidRDefault="00B9488F" w:rsidP="00B9488F">
            <w:pPr>
              <w:ind w:firstLine="15"/>
              <w:jc w:val="both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Gaze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naturale,com</w:t>
            </w:r>
            <w:r w:rsidR="00523DEF" w:rsidRPr="00DB09C6">
              <w:rPr>
                <w:rFonts w:ascii="Arial" w:hAnsi="Arial" w:cs="Arial"/>
                <w:sz w:val="20"/>
                <w:lang w:val="ro-MD"/>
              </w:rPr>
              <w:t>bustibile</w:t>
            </w:r>
            <w:proofErr w:type="spellEnd"/>
            <w:r w:rsidR="00523DEF" w:rsidRPr="00DB09C6">
              <w:rPr>
                <w:rFonts w:ascii="Arial" w:hAnsi="Arial" w:cs="Arial"/>
                <w:sz w:val="20"/>
                <w:lang w:val="ro-MD"/>
              </w:rPr>
              <w:t>, liche</w:t>
            </w:r>
            <w:r w:rsidRPr="00DB09C6">
              <w:rPr>
                <w:rFonts w:ascii="Arial" w:hAnsi="Arial" w:cs="Arial"/>
                <w:sz w:val="20"/>
                <w:lang w:val="ro-MD"/>
              </w:rPr>
              <w:t>fiate şi de transport.</w:t>
            </w:r>
          </w:p>
        </w:tc>
        <w:tc>
          <w:tcPr>
            <w:tcW w:w="9213" w:type="dxa"/>
          </w:tcPr>
          <w:p w14:paraId="674BCF74" w14:textId="77777777" w:rsidR="00900889" w:rsidRPr="00DB09C6" w:rsidRDefault="00900889" w:rsidP="00BC2A0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>Eșantionarea mostrelor</w:t>
            </w:r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</w:p>
          <w:p w14:paraId="62627AD1" w14:textId="77777777" w:rsidR="00B9488F" w:rsidRPr="00DB09C6" w:rsidRDefault="00B9488F" w:rsidP="00BC2A0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senzoriale</w:t>
            </w:r>
          </w:p>
          <w:p w14:paraId="770E906B" w14:textId="77777777" w:rsidR="00B9488F" w:rsidRPr="00DB09C6" w:rsidRDefault="00B9488F" w:rsidP="00B9488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04C759AD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6EC7FE9D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6E6156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097FB2CB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spectrofotometrice,</w:t>
            </w:r>
          </w:p>
          <w:p w14:paraId="02FABCA3" w14:textId="77777777" w:rsidR="00B9488F" w:rsidRPr="00DB09C6" w:rsidRDefault="00B9488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gaz cromatografie (captură de electroni, flacăra, azot-fosfor, MS)</w:t>
            </w:r>
            <w:r w:rsidR="00ED4120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6823771A" w14:textId="77777777" w:rsidR="00ED4120" w:rsidRPr="00DB09C6" w:rsidRDefault="00ED4120" w:rsidP="00ED4120">
            <w:pPr>
              <w:rPr>
                <w:rFonts w:ascii="Arial" w:hAnsi="Arial" w:cs="Arial"/>
                <w:strike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de calcul</w:t>
            </w:r>
            <w:r w:rsidR="00FC69BA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339D2200" w14:textId="77777777" w:rsidR="001B0CC7" w:rsidRPr="00DB09C6" w:rsidRDefault="001B0CC7" w:rsidP="00ED4120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fizice.</w:t>
            </w:r>
          </w:p>
        </w:tc>
      </w:tr>
      <w:tr w:rsidR="00643DD8" w:rsidRPr="00DB09C6" w14:paraId="45B62754" w14:textId="77777777" w:rsidTr="00550ACC">
        <w:trPr>
          <w:gridAfter w:val="1"/>
          <w:wAfter w:w="13" w:type="dxa"/>
          <w:trHeight w:val="2243"/>
        </w:trPr>
        <w:tc>
          <w:tcPr>
            <w:tcW w:w="709" w:type="dxa"/>
          </w:tcPr>
          <w:p w14:paraId="3B8DA78A" w14:textId="77777777" w:rsidR="00643DD8" w:rsidRPr="00DB09C6" w:rsidRDefault="00643DD8" w:rsidP="00B9488F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2.6</w:t>
            </w:r>
          </w:p>
        </w:tc>
        <w:tc>
          <w:tcPr>
            <w:tcW w:w="5245" w:type="dxa"/>
            <w:gridSpan w:val="2"/>
          </w:tcPr>
          <w:p w14:paraId="44612EED" w14:textId="77777777" w:rsidR="00643DD8" w:rsidRPr="00DB09C6" w:rsidRDefault="00643DD8" w:rsidP="00B9488F">
            <w:pPr>
              <w:ind w:firstLine="15"/>
              <w:jc w:val="both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Toate obiectele mediului ambiant</w:t>
            </w:r>
          </w:p>
        </w:tc>
        <w:tc>
          <w:tcPr>
            <w:tcW w:w="9213" w:type="dxa"/>
          </w:tcPr>
          <w:p w14:paraId="5F52131C" w14:textId="77777777" w:rsidR="00643DD8" w:rsidRPr="00DB09C6" w:rsidRDefault="00643DD8" w:rsidP="00643DD8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radiologice:</w:t>
            </w:r>
          </w:p>
          <w:p w14:paraId="6AB41148" w14:textId="77777777" w:rsidR="00643DD8" w:rsidRPr="00DB09C6" w:rsidRDefault="00643DD8" w:rsidP="005F2983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Ceziu-137</w:t>
            </w:r>
            <w:r w:rsidRPr="00DB09C6">
              <w:rPr>
                <w:rFonts w:ascii="Arial" w:hAnsi="Arial"/>
                <w:sz w:val="20"/>
                <w:lang w:val="ro-MD"/>
              </w:rPr>
              <w:t xml:space="preserve">, </w:t>
            </w:r>
          </w:p>
          <w:p w14:paraId="1907D784" w14:textId="77777777" w:rsidR="00643DD8" w:rsidRPr="00DB09C6" w:rsidRDefault="00643DD8" w:rsidP="005F2983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Stronţiu-90</w:t>
            </w:r>
          </w:p>
          <w:p w14:paraId="5CE3AD0E" w14:textId="77777777" w:rsidR="00643DD8" w:rsidRPr="00DB09C6" w:rsidRDefault="00643DD8" w:rsidP="005F2983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Măsurarea fondului radioactiv</w:t>
            </w:r>
            <w:r w:rsidR="00FE7220"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 </w:t>
            </w:r>
            <w:r w:rsidR="00FE7220" w:rsidRPr="00DB09C6">
              <w:rPr>
                <w:rFonts w:ascii="Arial" w:hAnsi="Arial" w:cs="Arial"/>
                <w:bCs/>
                <w:sz w:val="20"/>
                <w:szCs w:val="20"/>
                <w:lang w:val="ro-MD"/>
              </w:rPr>
              <w:t>(</w:t>
            </w:r>
            <w:r w:rsidR="00435696" w:rsidRPr="00DB09C6">
              <w:rPr>
                <w:rFonts w:ascii="Arial" w:hAnsi="Arial" w:cs="Arial"/>
                <w:sz w:val="20"/>
                <w:szCs w:val="20"/>
                <w:lang w:val="ro-MD"/>
              </w:rPr>
              <w:t>d</w:t>
            </w:r>
            <w:r w:rsidR="00C24D8F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eterminarea activității specifice efective a radionuclizilor naturali, </w:t>
            </w:r>
            <w:r w:rsidR="00435696" w:rsidRPr="00DB09C6">
              <w:rPr>
                <w:rFonts w:ascii="Arial" w:hAnsi="Arial" w:cs="Arial"/>
                <w:sz w:val="20"/>
                <w:szCs w:val="20"/>
                <w:lang w:val="ro-MD"/>
              </w:rPr>
              <w:t>d</w:t>
            </w:r>
            <w:r w:rsidR="00C24D8F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eterminarea debitului dozei echivalente al radiațiilor gama (nivelul de contaminare), </w:t>
            </w:r>
            <w:r w:rsidR="00435696" w:rsidRPr="00DB09C6">
              <w:rPr>
                <w:rFonts w:ascii="Arial" w:hAnsi="Arial" w:cs="Arial"/>
                <w:sz w:val="20"/>
                <w:szCs w:val="20"/>
                <w:lang w:val="ro-MD"/>
              </w:rPr>
              <w:t>d</w:t>
            </w:r>
            <w:r w:rsidR="00C24D8F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eterminarea activității de </w:t>
            </w:r>
            <w:r w:rsidR="00284A8C" w:rsidRPr="00DB09C6">
              <w:rPr>
                <w:rFonts w:ascii="Arial" w:hAnsi="Arial" w:cs="Arial"/>
                <w:sz w:val="20"/>
                <w:szCs w:val="20"/>
                <w:lang w:val="ro-MD"/>
              </w:rPr>
              <w:t>suprafață</w:t>
            </w:r>
            <w:r w:rsidR="00C24D8F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a radiațiilor alfa, beta</w:t>
            </w:r>
            <w:r w:rsidR="00FE7220" w:rsidRPr="00DB09C6">
              <w:rPr>
                <w:rFonts w:ascii="Arial" w:hAnsi="Arial" w:cs="Arial"/>
                <w:bCs/>
                <w:sz w:val="20"/>
                <w:szCs w:val="20"/>
                <w:lang w:val="ro-MD"/>
              </w:rPr>
              <w:t>)</w:t>
            </w:r>
            <w:r w:rsidR="00437961" w:rsidRPr="00DB09C6">
              <w:rPr>
                <w:rFonts w:ascii="Arial" w:hAnsi="Arial" w:cs="Arial"/>
                <w:bCs/>
                <w:sz w:val="20"/>
                <w:szCs w:val="20"/>
                <w:lang w:val="ro-MD"/>
              </w:rPr>
              <w:t>.</w:t>
            </w:r>
          </w:p>
          <w:p w14:paraId="2572E494" w14:textId="77777777" w:rsidR="00726C9D" w:rsidRPr="00DB09C6" w:rsidRDefault="00A72332" w:rsidP="005F2983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</w:t>
            </w:r>
            <w:r w:rsidR="00DE7A62" w:rsidRPr="00DB09C6">
              <w:rPr>
                <w:rFonts w:ascii="Arial" w:hAnsi="Arial" w:cs="Arial"/>
                <w:sz w:val="20"/>
                <w:lang w:val="ro-MD"/>
              </w:rPr>
              <w:t>ozimetrie</w:t>
            </w:r>
            <w:r w:rsidR="00C24D8F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43B7CA39" w14:textId="77777777" w:rsidR="00643DD8" w:rsidRPr="00DB09C6" w:rsidRDefault="00643DD8" w:rsidP="00643DD8">
            <w:p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Încercări </w:t>
            </w:r>
            <w:proofErr w:type="spellStart"/>
            <w:r w:rsidR="00AC2AD7"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="00AC2AD7" w:rsidRPr="00DB09C6">
              <w:rPr>
                <w:rFonts w:ascii="Arial" w:hAnsi="Arial" w:cs="Arial"/>
                <w:sz w:val="20"/>
                <w:lang w:val="ro-MD"/>
              </w:rPr>
              <w:t>-chimice</w:t>
            </w:r>
            <w:r w:rsidRPr="00DB09C6">
              <w:rPr>
                <w:rFonts w:ascii="Arial" w:hAnsi="Arial" w:cs="Arial"/>
                <w:bCs/>
                <w:sz w:val="20"/>
                <w:lang w:val="ro-MD"/>
              </w:rPr>
              <w:t>:</w:t>
            </w:r>
            <w:r w:rsidR="00E8626F"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 </w:t>
            </w:r>
          </w:p>
          <w:p w14:paraId="7CD5B8FB" w14:textId="77777777" w:rsidR="00643DD8" w:rsidRPr="00DB09C6" w:rsidRDefault="00643DD8" w:rsidP="005F2983">
            <w:pPr>
              <w:numPr>
                <w:ilvl w:val="0"/>
                <w:numId w:val="18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cromatografie în strat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subţire</w:t>
            </w:r>
            <w:proofErr w:type="spellEnd"/>
          </w:p>
          <w:p w14:paraId="2E2671F1" w14:textId="77777777" w:rsidR="00643DD8" w:rsidRPr="00DB09C6" w:rsidRDefault="00643DD8" w:rsidP="005F2983">
            <w:pPr>
              <w:numPr>
                <w:ilvl w:val="0"/>
                <w:numId w:val="18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gaz cromatografie (captură de electroni, flacăra, azot-fosfor, MS)</w:t>
            </w:r>
          </w:p>
          <w:p w14:paraId="13EDEEAA" w14:textId="77777777" w:rsidR="00643DD8" w:rsidRPr="00DB09C6" w:rsidRDefault="00643DD8" w:rsidP="005F2983">
            <w:pPr>
              <w:numPr>
                <w:ilvl w:val="0"/>
                <w:numId w:val="18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lichid-cromatografie (UV-VIS, DAD,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fluorometrie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, MS)</w:t>
            </w:r>
          </w:p>
          <w:p w14:paraId="29E9A782" w14:textId="77777777" w:rsidR="00643DD8" w:rsidRPr="00DB09C6" w:rsidRDefault="00643DD8" w:rsidP="005F2983">
            <w:pPr>
              <w:numPr>
                <w:ilvl w:val="0"/>
                <w:numId w:val="18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AAS (flacăra, cuptor de grafit, generare de hidruri, vapori la rece), plasma cu cuplaj inductiv</w:t>
            </w:r>
          </w:p>
          <w:p w14:paraId="03CBDF1A" w14:textId="77777777" w:rsidR="00643DD8" w:rsidRPr="00DB09C6" w:rsidRDefault="006E6156" w:rsidP="005F2983">
            <w:pPr>
              <w:numPr>
                <w:ilvl w:val="0"/>
                <w:numId w:val="18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v</w:t>
            </w:r>
            <w:r w:rsidR="00643DD8" w:rsidRPr="00DB09C6">
              <w:rPr>
                <w:rFonts w:ascii="Arial" w:hAnsi="Arial" w:cs="Arial"/>
                <w:sz w:val="20"/>
                <w:lang w:val="ro-MD"/>
              </w:rPr>
              <w:t>oltamperometrie</w:t>
            </w:r>
            <w:proofErr w:type="spellEnd"/>
            <w:r w:rsidR="001A4AEF" w:rsidRPr="00DB09C6">
              <w:rPr>
                <w:rFonts w:ascii="Arial" w:hAnsi="Arial" w:cs="Arial"/>
                <w:sz w:val="20"/>
                <w:lang w:val="ro-MD"/>
              </w:rPr>
              <w:t xml:space="preserve">, </w:t>
            </w:r>
          </w:p>
          <w:p w14:paraId="3F3A96C0" w14:textId="77777777" w:rsidR="00643DD8" w:rsidRPr="00DB09C6" w:rsidRDefault="00643DD8" w:rsidP="005F2983">
            <w:pPr>
              <w:numPr>
                <w:ilvl w:val="0"/>
                <w:numId w:val="18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electroforeza capilară</w:t>
            </w:r>
            <w:r w:rsidR="00E8626F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</w:tc>
      </w:tr>
      <w:tr w:rsidR="00643DD8" w:rsidRPr="00DB09C6" w14:paraId="6418DB2A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780FAAB6" w14:textId="77777777" w:rsidR="00643DD8" w:rsidRPr="00DB09C6" w:rsidRDefault="00643DD8" w:rsidP="00B9488F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2.7</w:t>
            </w:r>
          </w:p>
        </w:tc>
        <w:tc>
          <w:tcPr>
            <w:tcW w:w="5245" w:type="dxa"/>
            <w:gridSpan w:val="2"/>
          </w:tcPr>
          <w:p w14:paraId="0C150939" w14:textId="77777777" w:rsidR="00643DD8" w:rsidRPr="00DB09C6" w:rsidRDefault="00643DD8" w:rsidP="00B9488F">
            <w:pPr>
              <w:ind w:firstLine="15"/>
              <w:jc w:val="both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Probe de sanitație</w:t>
            </w:r>
          </w:p>
        </w:tc>
        <w:tc>
          <w:tcPr>
            <w:tcW w:w="9213" w:type="dxa"/>
          </w:tcPr>
          <w:p w14:paraId="1E0F81FC" w14:textId="77777777" w:rsidR="00643DD8" w:rsidRPr="00DB09C6" w:rsidRDefault="00643DD8" w:rsidP="00643DD8">
            <w:pPr>
              <w:rPr>
                <w:rStyle w:val="FontStyle20"/>
                <w:rFonts w:ascii="Arial" w:hAnsi="Arial" w:cs="Arial"/>
                <w:sz w:val="20"/>
                <w:szCs w:val="24"/>
                <w:lang w:val="ro-MD"/>
              </w:rPr>
            </w:pPr>
            <w:r w:rsidRPr="00DB09C6">
              <w:rPr>
                <w:rStyle w:val="FontStyle20"/>
                <w:rFonts w:ascii="Arial" w:hAnsi="Arial" w:cs="Arial"/>
                <w:sz w:val="20"/>
                <w:szCs w:val="24"/>
                <w:lang w:val="ro-MD"/>
              </w:rPr>
              <w:t>Încercări microbiologice</w:t>
            </w:r>
          </w:p>
          <w:p w14:paraId="53FA75D0" w14:textId="77777777" w:rsidR="00643DD8" w:rsidRPr="00DB09C6" w:rsidRDefault="00643DD8" w:rsidP="005F2983">
            <w:pPr>
              <w:numPr>
                <w:ilvl w:val="0"/>
                <w:numId w:val="14"/>
              </w:numPr>
              <w:rPr>
                <w:rStyle w:val="FontStyle20"/>
                <w:rFonts w:ascii="Arial" w:hAnsi="Arial" w:cs="Arial"/>
                <w:sz w:val="20"/>
                <w:szCs w:val="24"/>
                <w:lang w:val="ro-MD"/>
              </w:rPr>
            </w:pPr>
            <w:r w:rsidRPr="00DB09C6">
              <w:rPr>
                <w:rStyle w:val="FontStyle20"/>
                <w:rFonts w:ascii="Arial" w:hAnsi="Arial" w:cs="Times New Roman"/>
                <w:sz w:val="20"/>
                <w:szCs w:val="20"/>
                <w:lang w:val="ro-MD"/>
              </w:rPr>
              <w:t>Numărarea microorganismelor formatoare de colonii la 30</w:t>
            </w:r>
            <w:r w:rsidR="0074040E" w:rsidRPr="00DB09C6">
              <w:rPr>
                <w:rStyle w:val="FontStyle20"/>
                <w:rFonts w:ascii="Arial" w:hAnsi="Arial" w:cs="Times New Roman"/>
                <w:sz w:val="20"/>
                <w:szCs w:val="20"/>
                <w:lang w:val="ro-MD"/>
              </w:rPr>
              <w:t>°</w:t>
            </w:r>
            <w:r w:rsidRPr="00DB09C6">
              <w:rPr>
                <w:rStyle w:val="FontStyle20"/>
                <w:rFonts w:ascii="Arial" w:hAnsi="Arial" w:cs="Times New Roman"/>
                <w:sz w:val="20"/>
                <w:szCs w:val="20"/>
                <w:lang w:val="ro-MD"/>
              </w:rPr>
              <w:t>C, a drojdiilor și mucegaiurilor pentru verificarea eficienței decontaminării suprafețelor de laborator.</w:t>
            </w:r>
          </w:p>
          <w:p w14:paraId="4A86A186" w14:textId="77777777" w:rsidR="00643DD8" w:rsidRPr="00DB09C6" w:rsidRDefault="00643DD8" w:rsidP="005F2983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Detecția bacteriilor din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genunl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Staphylococcus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, bacteriilor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coliforme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și a bacteriilor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fam</w:t>
            </w:r>
            <w:r w:rsidR="0074040E" w:rsidRPr="00DB09C6">
              <w:rPr>
                <w:rFonts w:ascii="Arial" w:hAnsi="Arial" w:cs="Arial"/>
                <w:sz w:val="20"/>
                <w:lang w:val="ro-MD"/>
              </w:rPr>
              <w:t>.</w:t>
            </w:r>
            <w:r w:rsidRPr="00DB09C6">
              <w:rPr>
                <w:rFonts w:ascii="Arial" w:hAnsi="Arial" w:cs="Arial"/>
                <w:i/>
                <w:sz w:val="20"/>
                <w:lang w:val="ro-MD"/>
              </w:rPr>
              <w:t>Enterobacteriaceae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pentru verificarea eficienței decontaminării suprafețelor din exploatațiile de animale</w:t>
            </w:r>
          </w:p>
          <w:p w14:paraId="29EF8047" w14:textId="77777777" w:rsidR="00823515" w:rsidRPr="00DB09C6" w:rsidRDefault="00823515" w:rsidP="005F2983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Determinarea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Escherichia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coli (detecția).</w:t>
            </w:r>
          </w:p>
        </w:tc>
      </w:tr>
      <w:tr w:rsidR="0074040E" w:rsidRPr="00DB09C6" w14:paraId="0836A27F" w14:textId="77777777" w:rsidTr="00550ACC">
        <w:tc>
          <w:tcPr>
            <w:tcW w:w="709" w:type="dxa"/>
          </w:tcPr>
          <w:p w14:paraId="289CBD04" w14:textId="77777777" w:rsidR="0074040E" w:rsidRPr="00DB09C6" w:rsidRDefault="0074040E" w:rsidP="00B9488F">
            <w:pPr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3</w:t>
            </w:r>
          </w:p>
        </w:tc>
        <w:tc>
          <w:tcPr>
            <w:tcW w:w="14471" w:type="dxa"/>
            <w:gridSpan w:val="4"/>
          </w:tcPr>
          <w:p w14:paraId="200C055E" w14:textId="77777777" w:rsidR="0074040E" w:rsidRPr="00DB09C6" w:rsidRDefault="0074040E" w:rsidP="00B9488F">
            <w:pPr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Produse industriale</w:t>
            </w:r>
          </w:p>
        </w:tc>
      </w:tr>
      <w:tr w:rsidR="00F950D4" w:rsidRPr="00622CBB" w14:paraId="7184E283" w14:textId="77777777" w:rsidTr="00DD6D60">
        <w:trPr>
          <w:gridAfter w:val="1"/>
          <w:wAfter w:w="13" w:type="dxa"/>
          <w:trHeight w:val="1193"/>
        </w:trPr>
        <w:tc>
          <w:tcPr>
            <w:tcW w:w="709" w:type="dxa"/>
          </w:tcPr>
          <w:p w14:paraId="33049038" w14:textId="77777777" w:rsidR="00F950D4" w:rsidRPr="00DB09C6" w:rsidRDefault="00F950D4" w:rsidP="00B9488F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3.1</w:t>
            </w:r>
          </w:p>
        </w:tc>
        <w:tc>
          <w:tcPr>
            <w:tcW w:w="5245" w:type="dxa"/>
            <w:gridSpan w:val="2"/>
          </w:tcPr>
          <w:p w14:paraId="511D8305" w14:textId="77777777" w:rsidR="00F950D4" w:rsidRPr="00DB09C6" w:rsidRDefault="00F950D4" w:rsidP="00B9488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Textile şi produse textile, piele şi produse din piele</w:t>
            </w:r>
          </w:p>
        </w:tc>
        <w:tc>
          <w:tcPr>
            <w:tcW w:w="9213" w:type="dxa"/>
          </w:tcPr>
          <w:p w14:paraId="74382603" w14:textId="77777777" w:rsidR="00900889" w:rsidRPr="00DB09C6" w:rsidRDefault="00900889" w:rsidP="00900889">
            <w:pPr>
              <w:pStyle w:val="12"/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Eșantionarea mostrelor</w:t>
            </w:r>
          </w:p>
          <w:p w14:paraId="29174112" w14:textId="77777777" w:rsidR="0074040E" w:rsidRPr="00DB09C6" w:rsidRDefault="0074040E" w:rsidP="0074040E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senzoriale </w:t>
            </w:r>
          </w:p>
          <w:p w14:paraId="7C280C4D" w14:textId="77777777" w:rsidR="0074040E" w:rsidRPr="00DB09C6" w:rsidRDefault="0074040E" w:rsidP="0074040E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276CF217" w14:textId="77777777" w:rsidR="0074040E" w:rsidRPr="00DB09C6" w:rsidRDefault="0074040E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1990299C" w14:textId="77777777" w:rsidR="0074040E" w:rsidRPr="00DB09C6" w:rsidRDefault="0074040E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6E6156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4A990390" w14:textId="77777777" w:rsidR="0074040E" w:rsidRPr="00DB09C6" w:rsidRDefault="0074040E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spectrofotometrice,</w:t>
            </w:r>
          </w:p>
          <w:p w14:paraId="6B2A867F" w14:textId="77777777" w:rsidR="0074040E" w:rsidRPr="00DB09C6" w:rsidRDefault="0074040E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</w:t>
            </w:r>
            <w:r w:rsidR="00716B2A" w:rsidRPr="00DB09C6">
              <w:rPr>
                <w:rFonts w:ascii="Arial" w:hAnsi="Arial" w:cs="Arial"/>
                <w:sz w:val="20"/>
                <w:lang w:val="ro-MD"/>
              </w:rPr>
              <w:t>/</w:t>
            </w:r>
            <w:proofErr w:type="spellStart"/>
            <w:r w:rsidR="00716B2A" w:rsidRPr="00DB09C6">
              <w:rPr>
                <w:rFonts w:ascii="Arial" w:hAnsi="Arial" w:cs="Arial"/>
                <w:sz w:val="20"/>
                <w:lang w:val="ro-MD"/>
              </w:rPr>
              <w:t>potentiometrice</w:t>
            </w:r>
            <w:proofErr w:type="spellEnd"/>
          </w:p>
          <w:p w14:paraId="5976B883" w14:textId="77777777" w:rsidR="000A0090" w:rsidRPr="00DB09C6" w:rsidRDefault="000A0090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voltamperometrie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</w:p>
          <w:p w14:paraId="3A915587" w14:textId="77777777" w:rsidR="002F134A" w:rsidRPr="00DB09C6" w:rsidRDefault="009809E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calitative,</w:t>
            </w:r>
          </w:p>
          <w:p w14:paraId="748AF102" w14:textId="77777777" w:rsidR="006E6156" w:rsidRPr="00DB09C6" w:rsidRDefault="009809E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lastRenderedPageBreak/>
              <w:t>d</w:t>
            </w:r>
            <w:r w:rsidR="006E6156" w:rsidRPr="00DB09C6">
              <w:rPr>
                <w:rFonts w:ascii="Arial" w:hAnsi="Arial" w:cs="Arial"/>
                <w:sz w:val="20"/>
                <w:lang w:val="ro-MD"/>
              </w:rPr>
              <w:t>imensionale</w:t>
            </w:r>
            <w:r w:rsidR="005672A4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114CD92F" w14:textId="77777777" w:rsidR="006E6156" w:rsidRPr="00DB09C6" w:rsidRDefault="006E6156" w:rsidP="006E6156">
            <w:p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Incercari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="009809E9"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  <w:r w:rsidRPr="00DB09C6">
              <w:rPr>
                <w:rFonts w:ascii="Arial" w:hAnsi="Arial" w:cs="Arial"/>
                <w:sz w:val="20"/>
                <w:lang w:val="ro-MD"/>
              </w:rPr>
              <w:t>-</w:t>
            </w:r>
            <w:r w:rsidR="009809E9"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  <w:r w:rsidRPr="00DB09C6">
              <w:rPr>
                <w:rFonts w:ascii="Arial" w:hAnsi="Arial" w:cs="Arial"/>
                <w:sz w:val="20"/>
                <w:lang w:val="ro-MD"/>
              </w:rPr>
              <w:t>mecanice</w:t>
            </w:r>
          </w:p>
          <w:p w14:paraId="4C349280" w14:textId="77777777" w:rsidR="0074040E" w:rsidRPr="00DB09C6" w:rsidRDefault="0074040E" w:rsidP="0074040E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Comportarea la foc</w:t>
            </w:r>
          </w:p>
          <w:p w14:paraId="17E51BB5" w14:textId="77777777" w:rsidR="0074040E" w:rsidRPr="00DB09C6" w:rsidRDefault="0074040E" w:rsidP="005F2983">
            <w:pPr>
              <w:numPr>
                <w:ilvl w:val="0"/>
                <w:numId w:val="13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determinarea ușurinței de a se aprinde a epruvetelor orientate vertical</w:t>
            </w:r>
          </w:p>
          <w:p w14:paraId="4B64B51C" w14:textId="77777777" w:rsidR="00F950D4" w:rsidRPr="00DB09C6" w:rsidRDefault="0074040E" w:rsidP="005F2983">
            <w:pPr>
              <w:numPr>
                <w:ilvl w:val="0"/>
                <w:numId w:val="13"/>
              </w:num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determinarea proprietăților de propagare a flăcării pe epruvetele orientate vertical</w:t>
            </w:r>
          </w:p>
        </w:tc>
      </w:tr>
      <w:tr w:rsidR="003C512F" w:rsidRPr="00DB09C6" w14:paraId="38DC0621" w14:textId="77777777" w:rsidTr="00550ACC">
        <w:trPr>
          <w:gridAfter w:val="1"/>
          <w:wAfter w:w="13" w:type="dxa"/>
        </w:trPr>
        <w:tc>
          <w:tcPr>
            <w:tcW w:w="709" w:type="dxa"/>
            <w:vMerge w:val="restart"/>
          </w:tcPr>
          <w:p w14:paraId="11F2B8A6" w14:textId="77777777" w:rsidR="003C512F" w:rsidRPr="00DB09C6" w:rsidRDefault="003C512F" w:rsidP="00B9488F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>3.2</w:t>
            </w:r>
          </w:p>
        </w:tc>
        <w:tc>
          <w:tcPr>
            <w:tcW w:w="5245" w:type="dxa"/>
            <w:gridSpan w:val="2"/>
          </w:tcPr>
          <w:p w14:paraId="2CFB953B" w14:textId="77777777" w:rsidR="00FC4DB9" w:rsidRPr="00453D7B" w:rsidRDefault="003C512F" w:rsidP="00FC4DB9">
            <w:pPr>
              <w:pStyle w:val="12"/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Substanţe chimice, produse chimice şi fibre</w:t>
            </w:r>
            <w:r w:rsidR="00DD6D60">
              <w:rPr>
                <w:rFonts w:ascii="Arial" w:hAnsi="Arial" w:cs="Arial"/>
                <w:sz w:val="20"/>
                <w:szCs w:val="20"/>
                <w:lang w:val="ro-MD"/>
              </w:rPr>
              <w:t xml:space="preserve">, </w:t>
            </w:r>
            <w:r w:rsidR="00FC4DB9" w:rsidRPr="00453D7B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forme medicamentoase de uz uman</w:t>
            </w:r>
          </w:p>
          <w:p w14:paraId="1DF95EBA" w14:textId="4A98CCA7" w:rsidR="003C512F" w:rsidRPr="00DB09C6" w:rsidRDefault="003C512F" w:rsidP="00B9488F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</w:tcPr>
          <w:p w14:paraId="02B3BFF2" w14:textId="77777777" w:rsidR="003C512F" w:rsidRPr="00DB09C6" w:rsidRDefault="003C512F" w:rsidP="00900889">
            <w:pPr>
              <w:pStyle w:val="12"/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Eșantionarea mostrelor</w:t>
            </w:r>
          </w:p>
          <w:p w14:paraId="44D74722" w14:textId="77777777" w:rsidR="003C512F" w:rsidRPr="00DB09C6" w:rsidRDefault="003C512F" w:rsidP="00B9488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senzoriale</w:t>
            </w:r>
          </w:p>
          <w:p w14:paraId="11D0C13E" w14:textId="77777777" w:rsidR="003C512F" w:rsidRPr="00DB09C6" w:rsidRDefault="003C512F" w:rsidP="00B9488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1092227F" w14:textId="77777777" w:rsidR="003C512F" w:rsidRPr="00DB09C6" w:rsidRDefault="003C512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514213BD" w14:textId="77777777" w:rsidR="003C512F" w:rsidRPr="00DB09C6" w:rsidRDefault="003C512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pH-metrice,</w:t>
            </w:r>
          </w:p>
          <w:p w14:paraId="6EFC1CF0" w14:textId="77777777" w:rsidR="003C512F" w:rsidRDefault="003C512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D87C6B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0C277965" w14:textId="57FC3FBA" w:rsidR="00DD6D60" w:rsidRPr="002812C0" w:rsidRDefault="00DD6D60" w:rsidP="005F2983">
            <w:pPr>
              <w:numPr>
                <w:ilvl w:val="0"/>
                <w:numId w:val="1"/>
              </w:numPr>
              <w:rPr>
                <w:rFonts w:ascii="Arial" w:hAnsi="Arial" w:cs="Arial"/>
                <w:color w:val="0000FF"/>
                <w:sz w:val="20"/>
                <w:lang w:val="ro-MD"/>
              </w:rPr>
            </w:pPr>
            <w:r w:rsidRPr="00C144A1">
              <w:rPr>
                <w:rFonts w:ascii="Arial" w:hAnsi="Arial" w:cs="Arial"/>
                <w:color w:val="0000FF"/>
                <w:sz w:val="20"/>
                <w:lang w:val="ro-MD"/>
              </w:rPr>
              <w:t>fizice</w:t>
            </w:r>
          </w:p>
          <w:p w14:paraId="2975B802" w14:textId="77777777" w:rsidR="002812C0" w:rsidRPr="002812C0" w:rsidRDefault="002812C0" w:rsidP="002812C0">
            <w:pPr>
              <w:pStyle w:val="Listparagraf"/>
              <w:numPr>
                <w:ilvl w:val="0"/>
                <w:numId w:val="1"/>
              </w:numPr>
              <w:rPr>
                <w:rFonts w:ascii="Arial" w:hAnsi="Arial" w:cs="Arial"/>
                <w:color w:val="0000FF"/>
                <w:sz w:val="20"/>
                <w:lang w:val="ro-MD"/>
              </w:rPr>
            </w:pPr>
            <w:proofErr w:type="spellStart"/>
            <w:r w:rsidRPr="002812C0">
              <w:rPr>
                <w:rFonts w:ascii="Arial" w:hAnsi="Arial" w:cs="Arial"/>
                <w:color w:val="0000FF"/>
                <w:sz w:val="20"/>
                <w:lang w:val="ro-MD"/>
              </w:rPr>
              <w:t>refraсrometrice</w:t>
            </w:r>
            <w:proofErr w:type="spellEnd"/>
          </w:p>
          <w:p w14:paraId="58EF16E0" w14:textId="77777777" w:rsidR="003C512F" w:rsidRPr="00DB09C6" w:rsidRDefault="003C512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</w:t>
            </w:r>
            <w:r w:rsidR="003874B4"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674D7A98" w14:textId="77777777" w:rsidR="003C512F" w:rsidRPr="00DB09C6" w:rsidRDefault="003C512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cromatografie în strat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subţire</w:t>
            </w:r>
            <w:proofErr w:type="spellEnd"/>
          </w:p>
          <w:p w14:paraId="226516A7" w14:textId="77777777" w:rsidR="003C512F" w:rsidRPr="00DB09C6" w:rsidRDefault="003C512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AAS (flacăra, cuptor de grafit, generare de hidruri, vapori la rece),</w:t>
            </w:r>
          </w:p>
          <w:p w14:paraId="1B22BAB2" w14:textId="77777777" w:rsidR="003C512F" w:rsidRDefault="003C512F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gaz cromatografie (captură de electroni, flacăra, azot-fosfor, MS )</w:t>
            </w:r>
          </w:p>
          <w:p w14:paraId="0BC2246A" w14:textId="397C8313" w:rsidR="00DD6D60" w:rsidRPr="00DD6D60" w:rsidRDefault="00DD6D60" w:rsidP="005F2983">
            <w:pPr>
              <w:numPr>
                <w:ilvl w:val="0"/>
                <w:numId w:val="1"/>
              </w:numPr>
              <w:rPr>
                <w:rFonts w:ascii="Arial" w:hAnsi="Arial" w:cs="Arial"/>
                <w:color w:val="0000FF"/>
                <w:sz w:val="20"/>
                <w:lang w:val="ro-MD"/>
              </w:rPr>
            </w:pPr>
            <w:r w:rsidRPr="00DD6D60">
              <w:rPr>
                <w:rFonts w:ascii="Arial" w:hAnsi="Arial" w:cs="Arial"/>
                <w:color w:val="0000FF"/>
                <w:sz w:val="20"/>
                <w:lang w:val="ro-MD"/>
              </w:rPr>
              <w:t>HPLC</w:t>
            </w:r>
          </w:p>
          <w:p w14:paraId="1E60F0B8" w14:textId="77777777" w:rsidR="003C512F" w:rsidRPr="00DB09C6" w:rsidRDefault="003C512F" w:rsidP="00B9488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microbiologice:</w:t>
            </w:r>
          </w:p>
          <w:p w14:paraId="07FF8336" w14:textId="77777777" w:rsidR="003C512F" w:rsidRPr="002812C0" w:rsidRDefault="003C512F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>NGMAFA</w:t>
            </w:r>
          </w:p>
          <w:p w14:paraId="324F2C51" w14:textId="5987D2C6" w:rsidR="002812C0" w:rsidRPr="00DB09C6" w:rsidRDefault="002812C0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>
              <w:rPr>
                <w:rFonts w:ascii="Arial" w:hAnsi="Arial"/>
                <w:sz w:val="20"/>
                <w:lang w:val="en-US"/>
              </w:rPr>
              <w:t>sterilitatea</w:t>
            </w:r>
            <w:proofErr w:type="spellEnd"/>
          </w:p>
          <w:p w14:paraId="70596337" w14:textId="77777777" w:rsidR="003C512F" w:rsidRPr="002812C0" w:rsidRDefault="003C512F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>Salmonella</w:t>
            </w:r>
          </w:p>
          <w:p w14:paraId="65A2117D" w14:textId="77777777" w:rsidR="002812C0" w:rsidRPr="002812C0" w:rsidRDefault="002812C0" w:rsidP="002812C0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2812C0">
              <w:rPr>
                <w:rFonts w:ascii="Arial" w:hAnsi="Arial" w:cs="Arial"/>
                <w:sz w:val="20"/>
                <w:lang w:val="ro-MD"/>
              </w:rPr>
              <w:t>Escherichia</w:t>
            </w:r>
            <w:proofErr w:type="spellEnd"/>
            <w:r w:rsidRPr="002812C0">
              <w:rPr>
                <w:rFonts w:ascii="Arial" w:hAnsi="Arial" w:cs="Arial"/>
                <w:sz w:val="20"/>
                <w:lang w:val="ro-MD"/>
              </w:rPr>
              <w:t xml:space="preserve"> coli</w:t>
            </w:r>
          </w:p>
          <w:p w14:paraId="1585C579" w14:textId="77777777" w:rsidR="002812C0" w:rsidRPr="002812C0" w:rsidRDefault="002812C0" w:rsidP="002812C0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2812C0">
              <w:rPr>
                <w:rFonts w:ascii="Arial" w:hAnsi="Arial" w:cs="Arial"/>
                <w:sz w:val="20"/>
                <w:lang w:val="ro-MD"/>
              </w:rPr>
              <w:t>Bacterii gram-negativa tolerante la bila</w:t>
            </w:r>
          </w:p>
          <w:p w14:paraId="30402274" w14:textId="5A0FE882" w:rsidR="008E6904" w:rsidRPr="00DB09C6" w:rsidRDefault="003C512F" w:rsidP="00B9488F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>Mucegai si drojdii</w:t>
            </w:r>
            <w:r w:rsidR="002812C0">
              <w:rPr>
                <w:rFonts w:ascii="Arial" w:hAnsi="Arial"/>
                <w:sz w:val="20"/>
                <w:lang w:val="ro-MD"/>
              </w:rPr>
              <w:t xml:space="preserve">, fungi </w:t>
            </w:r>
            <w:proofErr w:type="spellStart"/>
            <w:r w:rsidR="002812C0">
              <w:rPr>
                <w:rFonts w:ascii="Arial" w:hAnsi="Arial"/>
                <w:sz w:val="20"/>
                <w:lang w:val="ro-MD"/>
              </w:rPr>
              <w:t>filamentosi</w:t>
            </w:r>
            <w:proofErr w:type="spellEnd"/>
          </w:p>
          <w:p w14:paraId="27767E27" w14:textId="77777777" w:rsidR="003C512F" w:rsidRPr="00DB09C6" w:rsidRDefault="003C512F" w:rsidP="00B9488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radiologice:</w:t>
            </w:r>
          </w:p>
          <w:p w14:paraId="07D278FC" w14:textId="77777777" w:rsidR="003C512F" w:rsidRPr="00DB09C6" w:rsidRDefault="003C512F" w:rsidP="005F2983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Ceziu-137</w:t>
            </w:r>
            <w:r w:rsidRPr="00DB09C6">
              <w:rPr>
                <w:rFonts w:ascii="Arial" w:hAnsi="Arial"/>
                <w:sz w:val="20"/>
                <w:lang w:val="ro-MD"/>
              </w:rPr>
              <w:t xml:space="preserve">, </w:t>
            </w:r>
          </w:p>
          <w:p w14:paraId="307814B8" w14:textId="77777777" w:rsidR="00D36B8D" w:rsidRPr="00DB09C6" w:rsidRDefault="003C512F" w:rsidP="00D36B8D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Stronţiu-90</w:t>
            </w:r>
            <w:r w:rsidR="00D36B8D"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09BFA107" w14:textId="77777777" w:rsidR="00D36B8D" w:rsidRPr="00DB09C6" w:rsidRDefault="00D36B8D" w:rsidP="00D36B8D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toxicologice.</w:t>
            </w:r>
          </w:p>
          <w:p w14:paraId="17913647" w14:textId="77777777" w:rsidR="003C512F" w:rsidRPr="00DB09C6" w:rsidRDefault="003C512F" w:rsidP="00D36B8D">
            <w:pPr>
              <w:ind w:left="720"/>
              <w:rPr>
                <w:rFonts w:ascii="Arial" w:hAnsi="Arial" w:cs="Arial"/>
                <w:sz w:val="20"/>
                <w:lang w:val="ro-MD"/>
              </w:rPr>
            </w:pPr>
          </w:p>
        </w:tc>
      </w:tr>
      <w:tr w:rsidR="003C512F" w:rsidRPr="00DB09C6" w14:paraId="2C1C9D77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6BE3ECA3" w14:textId="77777777" w:rsidR="003C512F" w:rsidRPr="00DB09C6" w:rsidRDefault="003C512F" w:rsidP="00B9488F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21FA2273" w14:textId="77777777" w:rsidR="003C512F" w:rsidRPr="00DB09C6" w:rsidRDefault="003C512F" w:rsidP="00B9488F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Produse cosmetice </w:t>
            </w:r>
          </w:p>
        </w:tc>
        <w:tc>
          <w:tcPr>
            <w:tcW w:w="9213" w:type="dxa"/>
          </w:tcPr>
          <w:p w14:paraId="14086BB9" w14:textId="77777777" w:rsidR="00491FC9" w:rsidRPr="00DB09C6" w:rsidRDefault="00491FC9" w:rsidP="00491FC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senzoriale</w:t>
            </w:r>
          </w:p>
          <w:p w14:paraId="221958CC" w14:textId="77777777" w:rsidR="00491FC9" w:rsidRPr="00DB09C6" w:rsidRDefault="00491FC9" w:rsidP="00491FC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4170539D" w14:textId="77777777" w:rsidR="00491FC9" w:rsidRPr="00DB09C6" w:rsidRDefault="00491FC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0D448F25" w14:textId="77777777" w:rsidR="00491FC9" w:rsidRPr="00DB09C6" w:rsidRDefault="00491FC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pH-metrice,</w:t>
            </w:r>
          </w:p>
          <w:p w14:paraId="1A344181" w14:textId="77777777" w:rsidR="00491FC9" w:rsidRPr="00DB09C6" w:rsidRDefault="00491FC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50091E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61C1BB24" w14:textId="77777777" w:rsidR="00550A85" w:rsidRPr="00DB09C6" w:rsidRDefault="00550A85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refractometrie,</w:t>
            </w:r>
          </w:p>
          <w:p w14:paraId="603546A4" w14:textId="77777777" w:rsidR="00491FC9" w:rsidRPr="00DB09C6" w:rsidRDefault="00491FC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gaz cromatografie</w:t>
            </w:r>
            <w:r w:rsidR="00550A85" w:rsidRPr="00DB09C6">
              <w:rPr>
                <w:rFonts w:ascii="Arial" w:hAnsi="Arial" w:cs="Arial"/>
                <w:sz w:val="20"/>
                <w:lang w:val="ro-MD"/>
              </w:rPr>
              <w:t xml:space="preserve">. </w:t>
            </w:r>
          </w:p>
          <w:p w14:paraId="76E3F75D" w14:textId="77777777" w:rsidR="00E8626F" w:rsidRPr="00DB09C6" w:rsidRDefault="00E8626F" w:rsidP="00E8626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calitative</w:t>
            </w:r>
          </w:p>
          <w:p w14:paraId="2295994E" w14:textId="77777777" w:rsidR="00E8626F" w:rsidRPr="00DB09C6" w:rsidRDefault="00E8626F" w:rsidP="00E8626F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fizice</w:t>
            </w:r>
          </w:p>
          <w:p w14:paraId="60271C2D" w14:textId="77777777" w:rsidR="00491FC9" w:rsidRPr="00DB09C6" w:rsidRDefault="00491FC9" w:rsidP="00491FC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microbiologice:</w:t>
            </w:r>
          </w:p>
          <w:p w14:paraId="5770D831" w14:textId="77777777" w:rsidR="00491FC9" w:rsidRPr="00DB09C6" w:rsidRDefault="00491FC9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>NGMAFA</w:t>
            </w:r>
          </w:p>
          <w:p w14:paraId="1F22B495" w14:textId="77777777" w:rsidR="00FA0951" w:rsidRPr="00DB09C6" w:rsidRDefault="00FA0951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>Es. coli</w:t>
            </w:r>
          </w:p>
          <w:p w14:paraId="1176775F" w14:textId="77777777" w:rsidR="00FA0951" w:rsidRPr="00DB09C6" w:rsidRDefault="00FA0951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/>
                <w:sz w:val="20"/>
                <w:lang w:val="ro-MD"/>
              </w:rPr>
              <w:t>Ps</w:t>
            </w:r>
            <w:proofErr w:type="spellEnd"/>
            <w:r w:rsidRPr="00DB09C6">
              <w:rPr>
                <w:rFonts w:ascii="Arial" w:hAnsi="Arial"/>
                <w:sz w:val="20"/>
                <w:lang w:val="ro-MD"/>
              </w:rPr>
              <w:t xml:space="preserve">. </w:t>
            </w:r>
            <w:proofErr w:type="spellStart"/>
            <w:r w:rsidRPr="00DB09C6">
              <w:rPr>
                <w:rFonts w:ascii="Arial" w:hAnsi="Arial"/>
                <w:sz w:val="20"/>
                <w:lang w:val="ro-MD"/>
              </w:rPr>
              <w:t>aeruginosa</w:t>
            </w:r>
            <w:proofErr w:type="spellEnd"/>
          </w:p>
          <w:p w14:paraId="08CE36AE" w14:textId="77777777" w:rsidR="00491FC9" w:rsidRPr="00DB09C6" w:rsidRDefault="00FA0951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lastRenderedPageBreak/>
              <w:t>St. aureus</w:t>
            </w:r>
          </w:p>
          <w:p w14:paraId="6A146968" w14:textId="77777777" w:rsidR="003C512F" w:rsidRPr="00DB09C6" w:rsidRDefault="00491FC9" w:rsidP="005F2983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>Mucegai si drojdii</w:t>
            </w:r>
            <w:r w:rsidR="00FA0951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</w:tc>
      </w:tr>
      <w:tr w:rsidR="00F950D4" w:rsidRPr="00DB09C6" w14:paraId="7E250158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60D19A2C" w14:textId="77777777" w:rsidR="00F950D4" w:rsidRPr="00DB09C6" w:rsidRDefault="00F950D4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>3.3</w:t>
            </w:r>
          </w:p>
        </w:tc>
        <w:tc>
          <w:tcPr>
            <w:tcW w:w="5245" w:type="dxa"/>
            <w:gridSpan w:val="2"/>
          </w:tcPr>
          <w:p w14:paraId="64146FCF" w14:textId="77777777" w:rsidR="00F950D4" w:rsidRPr="00DB09C6" w:rsidRDefault="00F950D4" w:rsidP="00F950D4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Celuloză,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hîrtie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şi produse din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hîrtie</w:t>
            </w:r>
            <w:proofErr w:type="spellEnd"/>
          </w:p>
        </w:tc>
        <w:tc>
          <w:tcPr>
            <w:tcW w:w="9213" w:type="dxa"/>
          </w:tcPr>
          <w:p w14:paraId="7F1252A1" w14:textId="77777777" w:rsidR="00900889" w:rsidRPr="00DB09C6" w:rsidRDefault="00900889" w:rsidP="00F950D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Eșantionarea mostrelor</w:t>
            </w:r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</w:p>
          <w:p w14:paraId="7CF8E30B" w14:textId="77777777" w:rsidR="00F950D4" w:rsidRPr="00DB09C6" w:rsidRDefault="00F950D4" w:rsidP="00F950D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senzoriale</w:t>
            </w:r>
          </w:p>
          <w:p w14:paraId="732B273C" w14:textId="77777777" w:rsidR="00F950D4" w:rsidRPr="00DB09C6" w:rsidRDefault="00F950D4" w:rsidP="00F950D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598D2DF1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18286E37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pH-metrice,</w:t>
            </w:r>
          </w:p>
          <w:p w14:paraId="6218EA87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50091E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70EA1FDF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</w:t>
            </w:r>
            <w:r w:rsidR="00882EA0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60D59E41" w14:textId="77777777" w:rsidR="0050091E" w:rsidRPr="00DB09C6" w:rsidRDefault="0050091E" w:rsidP="0050091E">
            <w:p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Incercari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-mecanice</w:t>
            </w:r>
            <w:r w:rsidR="00882EA0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</w:tc>
      </w:tr>
      <w:tr w:rsidR="00F950D4" w:rsidRPr="00DB09C6" w14:paraId="61DF9174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6CB19616" w14:textId="77777777" w:rsidR="00F950D4" w:rsidRPr="00DB09C6" w:rsidRDefault="00F950D4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3.4</w:t>
            </w:r>
          </w:p>
        </w:tc>
        <w:tc>
          <w:tcPr>
            <w:tcW w:w="5245" w:type="dxa"/>
            <w:gridSpan w:val="2"/>
          </w:tcPr>
          <w:p w14:paraId="73D7B36A" w14:textId="77777777" w:rsidR="00F950D4" w:rsidRPr="00DB09C6" w:rsidRDefault="00F950D4" w:rsidP="00F950D4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Cauciuc şi mase plastice</w:t>
            </w:r>
          </w:p>
        </w:tc>
        <w:tc>
          <w:tcPr>
            <w:tcW w:w="9213" w:type="dxa"/>
          </w:tcPr>
          <w:p w14:paraId="350AD93A" w14:textId="77777777" w:rsidR="00F950D4" w:rsidRPr="00DB09C6" w:rsidRDefault="00900889" w:rsidP="00F950D4">
            <w:pPr>
              <w:rPr>
                <w:rFonts w:ascii="Arial" w:hAnsi="Arial" w:cs="Arial"/>
                <w:sz w:val="10"/>
                <w:szCs w:val="1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Eșantionarea mostrelor</w:t>
            </w:r>
          </w:p>
          <w:p w14:paraId="7C3C5950" w14:textId="77777777" w:rsidR="00F950D4" w:rsidRPr="00DB09C6" w:rsidRDefault="00F950D4" w:rsidP="00F950D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senzoriale</w:t>
            </w:r>
            <w:r w:rsidR="00E06B8A" w:rsidRPr="00DB09C6">
              <w:rPr>
                <w:rFonts w:ascii="Arial" w:hAnsi="Arial" w:cs="Arial"/>
                <w:sz w:val="20"/>
                <w:lang w:val="ro-MD"/>
              </w:rPr>
              <w:t xml:space="preserve"> (vizuale)</w:t>
            </w:r>
          </w:p>
          <w:p w14:paraId="323B4AB3" w14:textId="77777777" w:rsidR="00F950D4" w:rsidRPr="00DB09C6" w:rsidRDefault="00F950D4" w:rsidP="00F950D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27AD7997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451E510D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pH-metrice,</w:t>
            </w:r>
          </w:p>
          <w:p w14:paraId="3718263B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50091E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347F7C5A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</w:t>
            </w:r>
            <w:r w:rsidR="00882EA0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19D25726" w14:textId="77777777" w:rsidR="00F950D4" w:rsidRPr="00DB09C6" w:rsidRDefault="00F950D4" w:rsidP="009758FB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mecanice</w:t>
            </w:r>
            <w:r w:rsidR="00E8626F" w:rsidRPr="00DB09C6">
              <w:rPr>
                <w:rFonts w:ascii="Arial" w:hAnsi="Arial" w:cs="Arial"/>
                <w:sz w:val="20"/>
                <w:lang w:val="ro-MD"/>
              </w:rPr>
              <w:t>:</w:t>
            </w:r>
            <w:r w:rsidRPr="00DB09C6">
              <w:rPr>
                <w:rFonts w:ascii="Arial" w:hAnsi="Arial" w:cs="Arial"/>
                <w:sz w:val="20"/>
                <w:lang w:val="ro-MD"/>
              </w:rPr>
              <w:t xml:space="preserve"> (duritate, rezistenţa,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masurari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lineare)</w:t>
            </w:r>
          </w:p>
          <w:p w14:paraId="3566071A" w14:textId="77777777" w:rsidR="00E06B8A" w:rsidRPr="00DB09C6" w:rsidRDefault="00E06B8A" w:rsidP="009758FB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fizice</w:t>
            </w:r>
            <w:r w:rsidR="00484DC5" w:rsidRPr="00DB09C6">
              <w:rPr>
                <w:rFonts w:ascii="Arial" w:hAnsi="Arial" w:cs="Arial"/>
                <w:sz w:val="20"/>
                <w:lang w:val="ro-MD"/>
              </w:rPr>
              <w:t xml:space="preserve"> (indice de fluiditate; densitate; </w:t>
            </w:r>
            <w:proofErr w:type="spellStart"/>
            <w:r w:rsidR="00484DC5" w:rsidRPr="00DB09C6">
              <w:rPr>
                <w:rFonts w:ascii="Arial" w:hAnsi="Arial" w:cs="Arial"/>
                <w:sz w:val="20"/>
                <w:lang w:val="ro-MD"/>
              </w:rPr>
              <w:t>contractie</w:t>
            </w:r>
            <w:proofErr w:type="spellEnd"/>
            <w:r w:rsidR="00484DC5" w:rsidRPr="00DB09C6">
              <w:rPr>
                <w:rFonts w:ascii="Arial" w:hAnsi="Arial" w:cs="Arial"/>
                <w:sz w:val="20"/>
                <w:lang w:val="ro-MD"/>
              </w:rPr>
              <w:t xml:space="preserve"> longitudinala), </w:t>
            </w:r>
          </w:p>
          <w:p w14:paraId="262B3010" w14:textId="77777777" w:rsidR="00E06B8A" w:rsidRPr="00DB09C6" w:rsidRDefault="00E06B8A" w:rsidP="009758FB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dimensionale</w:t>
            </w:r>
            <w:r w:rsidR="00484DC5" w:rsidRPr="00DB09C6">
              <w:rPr>
                <w:rFonts w:ascii="Arial" w:hAnsi="Arial" w:cs="Arial"/>
                <w:sz w:val="20"/>
                <w:lang w:val="ro-MD"/>
              </w:rPr>
              <w:t xml:space="preserve"> (geometrice)</w:t>
            </w:r>
            <w:r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</w:tc>
      </w:tr>
      <w:tr w:rsidR="00DD3A69" w:rsidRPr="00DB09C6" w14:paraId="6573CD70" w14:textId="77777777" w:rsidTr="00550ACC">
        <w:trPr>
          <w:gridAfter w:val="1"/>
          <w:wAfter w:w="13" w:type="dxa"/>
        </w:trPr>
        <w:tc>
          <w:tcPr>
            <w:tcW w:w="709" w:type="dxa"/>
            <w:vMerge w:val="restart"/>
          </w:tcPr>
          <w:p w14:paraId="58DBFF75" w14:textId="77777777" w:rsidR="00DD3A69" w:rsidRPr="00DB09C6" w:rsidRDefault="00DD3A69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3.5</w:t>
            </w:r>
          </w:p>
        </w:tc>
        <w:tc>
          <w:tcPr>
            <w:tcW w:w="5245" w:type="dxa"/>
            <w:gridSpan w:val="2"/>
          </w:tcPr>
          <w:p w14:paraId="0AE41010" w14:textId="77777777" w:rsidR="00DD3A69" w:rsidRPr="00DB09C6" w:rsidRDefault="00DD3A69" w:rsidP="006E416F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Maşini şi echipamente, automate de joc şi rulete, </w:t>
            </w:r>
            <w:r w:rsidRPr="00DB09C6">
              <w:rPr>
                <w:rFonts w:ascii="Arial" w:hAnsi="Arial" w:cs="Arial"/>
                <w:sz w:val="20"/>
                <w:lang w:val="ro-MD"/>
              </w:rPr>
              <w:t>j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ucării</w:t>
            </w:r>
            <w:r w:rsidR="00D259CD" w:rsidRPr="00DB09C6">
              <w:rPr>
                <w:rFonts w:ascii="Arial" w:hAnsi="Arial" w:cs="Arial"/>
                <w:sz w:val="20"/>
                <w:szCs w:val="20"/>
                <w:lang w:val="ro-MD"/>
              </w:rPr>
              <w:t>, aparate electrice, corpuri de iluminat, l</w:t>
            </w:r>
            <w:r w:rsidR="00623141" w:rsidRPr="00DB09C6">
              <w:rPr>
                <w:rFonts w:ascii="Arial" w:hAnsi="Arial" w:cs="Arial"/>
                <w:sz w:val="20"/>
                <w:szCs w:val="20"/>
                <w:lang w:val="ro-MD"/>
              </w:rPr>
              <w:t>ă</w:t>
            </w:r>
            <w:r w:rsidR="00D259CD" w:rsidRPr="00DB09C6">
              <w:rPr>
                <w:rFonts w:ascii="Arial" w:hAnsi="Arial" w:cs="Arial"/>
                <w:sz w:val="20"/>
                <w:szCs w:val="20"/>
                <w:lang w:val="ro-MD"/>
              </w:rPr>
              <w:t>mpi</w:t>
            </w:r>
          </w:p>
        </w:tc>
        <w:tc>
          <w:tcPr>
            <w:tcW w:w="9213" w:type="dxa"/>
          </w:tcPr>
          <w:p w14:paraId="6A48E025" w14:textId="77777777" w:rsidR="00900889" w:rsidRPr="00DB09C6" w:rsidRDefault="00900889" w:rsidP="00900889">
            <w:pPr>
              <w:pStyle w:val="12"/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Eșantionarea mostrelor</w:t>
            </w:r>
          </w:p>
          <w:p w14:paraId="08CBDD56" w14:textId="77777777" w:rsidR="00DD3A69" w:rsidRPr="00DB09C6" w:rsidRDefault="00DD3A69" w:rsidP="00F950D4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Încercări:</w:t>
            </w:r>
          </w:p>
          <w:p w14:paraId="0FF6E351" w14:textId="77777777" w:rsidR="00E049F0" w:rsidRPr="00DB09C6" w:rsidRDefault="00E049F0" w:rsidP="005F2983">
            <w:pPr>
              <w:pStyle w:val="12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electrice (măsurarea tensiunii, puterii și curentului, rezistența de izolație, rigiditatea dielectrică),</w:t>
            </w:r>
          </w:p>
          <w:p w14:paraId="0D7B6150" w14:textId="77777777" w:rsidR="00DD3A69" w:rsidRPr="00DB09C6" w:rsidRDefault="00DD3A69" w:rsidP="005F2983">
            <w:pPr>
              <w:pStyle w:val="12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mecanice, </w:t>
            </w:r>
          </w:p>
          <w:p w14:paraId="5150E718" w14:textId="77777777" w:rsidR="00DD3A69" w:rsidRPr="00DB09C6" w:rsidRDefault="00DD3A69" w:rsidP="005F2983">
            <w:pPr>
              <w:pStyle w:val="12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vibraţie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, </w:t>
            </w:r>
          </w:p>
          <w:p w14:paraId="27BE63EE" w14:textId="77777777" w:rsidR="00DD3A69" w:rsidRPr="00DB09C6" w:rsidRDefault="00DD3A69" w:rsidP="005F2983">
            <w:pPr>
              <w:pStyle w:val="12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zgomot, </w:t>
            </w:r>
            <w:r w:rsidR="00E049F0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</w:p>
          <w:p w14:paraId="4E0C5DA1" w14:textId="77777777" w:rsidR="00DD3A69" w:rsidRPr="00DB09C6" w:rsidRDefault="00DD3A69" w:rsidP="005F2983">
            <w:pPr>
              <w:pStyle w:val="12"/>
              <w:numPr>
                <w:ilvl w:val="0"/>
                <w:numId w:val="6"/>
              </w:numPr>
              <w:rPr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compatibilitatea electromagnetică</w:t>
            </w:r>
            <w:r w:rsidR="002D2C5E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  <w:r w:rsidR="00E049F0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(perturbații industriale,</w:t>
            </w:r>
            <w:r w:rsidR="00E049F0" w:rsidRPr="00DB09C6">
              <w:rPr>
                <w:lang w:val="ro-MD"/>
              </w:rPr>
              <w:t xml:space="preserve"> </w:t>
            </w:r>
            <w:r w:rsidR="00E049F0"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 de imunitate),</w:t>
            </w:r>
          </w:p>
          <w:p w14:paraId="4B70BDDB" w14:textId="77777777" w:rsidR="00DD3A69" w:rsidRPr="00DB09C6" w:rsidRDefault="00DD3A69" w:rsidP="005F2983">
            <w:pPr>
              <w:pStyle w:val="12"/>
              <w:numPr>
                <w:ilvl w:val="0"/>
                <w:numId w:val="6"/>
              </w:numPr>
              <w:rPr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testarea software</w:t>
            </w:r>
            <w:r w:rsidR="002D2C5E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3F3068A1" w14:textId="77777777" w:rsidR="00805E2F" w:rsidRPr="00DB09C6" w:rsidRDefault="00D259CD" w:rsidP="005F2983">
            <w:pPr>
              <w:pStyle w:val="12"/>
              <w:numPr>
                <w:ilvl w:val="0"/>
                <w:numId w:val="6"/>
              </w:numPr>
              <w:rPr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vizuale</w:t>
            </w:r>
            <w:r w:rsidR="002D2C5E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3F2ABBCF" w14:textId="77777777" w:rsidR="00AE1B52" w:rsidRPr="00DB09C6" w:rsidRDefault="004F4C46" w:rsidP="00E049F0">
            <w:pPr>
              <w:pStyle w:val="12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dimensionale (lineare)</w:t>
            </w:r>
            <w:r w:rsidR="00E049F0" w:rsidRPr="00DB09C6">
              <w:rPr>
                <w:rFonts w:ascii="Arial" w:hAnsi="Arial" w:cs="Arial"/>
                <w:sz w:val="20"/>
                <w:szCs w:val="20"/>
                <w:lang w:val="ro-MD"/>
              </w:rPr>
              <w:t>.</w:t>
            </w:r>
          </w:p>
        </w:tc>
      </w:tr>
      <w:tr w:rsidR="00DD3A69" w:rsidRPr="00622CBB" w14:paraId="4CD7F4BB" w14:textId="77777777" w:rsidTr="00550ACC">
        <w:trPr>
          <w:gridAfter w:val="1"/>
          <w:wAfter w:w="13" w:type="dxa"/>
          <w:trHeight w:val="189"/>
        </w:trPr>
        <w:tc>
          <w:tcPr>
            <w:tcW w:w="709" w:type="dxa"/>
            <w:vMerge/>
          </w:tcPr>
          <w:p w14:paraId="269D2857" w14:textId="77777777" w:rsidR="00DD3A69" w:rsidRPr="00DB09C6" w:rsidRDefault="00DD3A69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76216599" w14:textId="77777777" w:rsidR="00B41511" w:rsidRPr="00DB09C6" w:rsidRDefault="00B41511" w:rsidP="00B41511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Aparate consumatoare de combustibili gazoşi:</w:t>
            </w:r>
          </w:p>
          <w:p w14:paraId="7A43902C" w14:textId="77777777" w:rsidR="00B41511" w:rsidRPr="00DB09C6" w:rsidRDefault="00B41511" w:rsidP="005F2983">
            <w:pPr>
              <w:pStyle w:val="12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Aparate de gătit (aragaze)</w:t>
            </w:r>
          </w:p>
          <w:p w14:paraId="0CFECFEA" w14:textId="77777777" w:rsidR="00B41511" w:rsidRPr="00DB09C6" w:rsidRDefault="00B41511" w:rsidP="005F2983">
            <w:pPr>
              <w:pStyle w:val="12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Aparate de încălzit apa fără acumulare de uz casnic</w:t>
            </w:r>
          </w:p>
          <w:p w14:paraId="267AF516" w14:textId="77777777" w:rsidR="00B41511" w:rsidRPr="00DB09C6" w:rsidRDefault="00B41511" w:rsidP="005F2983">
            <w:pPr>
              <w:pStyle w:val="12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Aparate de încălzit cu circuit de apă</w:t>
            </w:r>
          </w:p>
          <w:p w14:paraId="561925DB" w14:textId="77777777" w:rsidR="00B41511" w:rsidRPr="00DB09C6" w:rsidRDefault="00B41511" w:rsidP="005F2983">
            <w:pPr>
              <w:pStyle w:val="12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Cazane de încălzit apă cu randament termic de maximum 100 kW</w:t>
            </w:r>
          </w:p>
        </w:tc>
        <w:tc>
          <w:tcPr>
            <w:tcW w:w="9213" w:type="dxa"/>
          </w:tcPr>
          <w:p w14:paraId="1DCE2CBC" w14:textId="77777777" w:rsidR="00DD3A69" w:rsidRPr="00DB09C6" w:rsidRDefault="00DD3A69" w:rsidP="00DD3A6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-mecanice:</w:t>
            </w:r>
          </w:p>
          <w:p w14:paraId="0996EA8A" w14:textId="77777777" w:rsidR="00CE05DD" w:rsidRPr="00DB09C6" w:rsidRDefault="00DD3A6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determinarea puterii termice nominale</w:t>
            </w:r>
            <w:r w:rsidR="00CE05DD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7DB0531F" w14:textId="77777777" w:rsidR="00DD3A69" w:rsidRPr="00DB09C6" w:rsidRDefault="00CE05DD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determinarea etanșeității circuitelor,</w:t>
            </w:r>
          </w:p>
          <w:p w14:paraId="7071C5CB" w14:textId="77777777" w:rsidR="00CE05DD" w:rsidRPr="00DB09C6" w:rsidRDefault="00CE05DD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determinarea parametrilor de siguranță în funcționare,</w:t>
            </w:r>
          </w:p>
          <w:p w14:paraId="57BDEE90" w14:textId="77777777" w:rsidR="00DD3A69" w:rsidRPr="00DB09C6" w:rsidRDefault="00DD3A6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szCs w:val="20"/>
                <w:lang w:val="ro-MD"/>
              </w:rPr>
              <w:t>determinarea randamentului</w:t>
            </w:r>
            <w:r w:rsidR="00CE05DD" w:rsidRPr="00DB09C6">
              <w:rPr>
                <w:rFonts w:ascii="Arial" w:hAnsi="Arial" w:cs="Arial"/>
                <w:bCs/>
                <w:sz w:val="20"/>
                <w:szCs w:val="20"/>
                <w:lang w:val="ro-MD"/>
              </w:rPr>
              <w:t xml:space="preserve"> de funcționare</w:t>
            </w:r>
            <w:r w:rsidRPr="00DB09C6">
              <w:rPr>
                <w:rFonts w:ascii="Arial" w:hAnsi="Arial" w:cs="Arial"/>
                <w:bCs/>
                <w:sz w:val="20"/>
                <w:szCs w:val="20"/>
                <w:lang w:val="ro-MD"/>
              </w:rPr>
              <w:t>,</w:t>
            </w:r>
          </w:p>
          <w:p w14:paraId="2C75E0DB" w14:textId="77777777" w:rsidR="00DD3A69" w:rsidRPr="00DB09C6" w:rsidRDefault="00DD3A6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szCs w:val="20"/>
                <w:lang w:val="ro-MD"/>
              </w:rPr>
              <w:t>determinarea temperaturii produselor de ardere la ieșirea din aparat,</w:t>
            </w:r>
          </w:p>
          <w:p w14:paraId="41400388" w14:textId="77777777" w:rsidR="00DD3A69" w:rsidRPr="00DB09C6" w:rsidRDefault="00DD3A6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szCs w:val="20"/>
                <w:lang w:val="ro-MD"/>
              </w:rPr>
              <w:t>determinarea temperaturii apei și de încălzire a suprafețelor, dispozitivelor de reglare și dirijare,</w:t>
            </w:r>
          </w:p>
          <w:p w14:paraId="4FD4474E" w14:textId="77777777" w:rsidR="00DD3A69" w:rsidRPr="00DB09C6" w:rsidRDefault="00DD3A69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mecanice.</w:t>
            </w:r>
          </w:p>
          <w:p w14:paraId="1DC05F71" w14:textId="77777777" w:rsidR="00DD3A69" w:rsidRPr="00DB09C6" w:rsidRDefault="00DD3A69" w:rsidP="00DD3A69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chimice:</w:t>
            </w:r>
          </w:p>
          <w:p w14:paraId="781A3F4C" w14:textId="77777777" w:rsidR="00DD3A69" w:rsidRPr="00DB09C6" w:rsidRDefault="00DD3A69" w:rsidP="005F2983">
            <w:pPr>
              <w:numPr>
                <w:ilvl w:val="0"/>
                <w:numId w:val="25"/>
              </w:numPr>
              <w:rPr>
                <w:rFonts w:ascii="Arial" w:hAnsi="Arial" w:cs="Arial"/>
                <w:sz w:val="10"/>
                <w:szCs w:val="1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determinarea conținutului de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COx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și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NOx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în produsele de ardere.</w:t>
            </w:r>
          </w:p>
          <w:p w14:paraId="21FB513B" w14:textId="77777777" w:rsidR="00CE05DD" w:rsidRPr="00DB09C6" w:rsidRDefault="00CE05DD" w:rsidP="00CE05DD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 vizuale.</w:t>
            </w:r>
          </w:p>
          <w:p w14:paraId="4167F968" w14:textId="77777777" w:rsidR="00CE05DD" w:rsidRPr="00DB09C6" w:rsidRDefault="00CE05DD" w:rsidP="00CE05DD">
            <w:pPr>
              <w:rPr>
                <w:rFonts w:ascii="Arial" w:hAnsi="Arial" w:cs="Arial"/>
                <w:sz w:val="10"/>
                <w:szCs w:val="1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>Încercări electr</w:t>
            </w:r>
            <w:r w:rsidR="00496830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ice </w:t>
            </w:r>
            <w:r w:rsidR="00A77B79" w:rsidRPr="00DB09C6">
              <w:rPr>
                <w:rFonts w:ascii="Arial" w:hAnsi="Arial" w:cs="Arial"/>
                <w:sz w:val="20"/>
                <w:szCs w:val="20"/>
                <w:lang w:val="ro-MD"/>
              </w:rPr>
              <w:t>(puterea și curentul consumat, curentul de scurgere, rezistenț</w:t>
            </w:r>
            <w:r w:rsidR="008B40E1"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a </w:t>
            </w:r>
            <w:r w:rsidR="00A77B79" w:rsidRPr="00DB09C6">
              <w:rPr>
                <w:rFonts w:ascii="Arial" w:hAnsi="Arial" w:cs="Arial"/>
                <w:sz w:val="20"/>
                <w:szCs w:val="20"/>
                <w:lang w:val="ro-MD"/>
              </w:rPr>
              <w:t>electric</w:t>
            </w:r>
            <w:r w:rsidR="008B40E1" w:rsidRPr="00DB09C6">
              <w:rPr>
                <w:rFonts w:ascii="Arial" w:hAnsi="Arial" w:cs="Arial"/>
                <w:sz w:val="20"/>
                <w:szCs w:val="20"/>
                <w:lang w:val="ro-MD"/>
              </w:rPr>
              <w:t>a</w:t>
            </w:r>
            <w:r w:rsidR="00A77B79" w:rsidRPr="00DB09C6">
              <w:rPr>
                <w:rFonts w:ascii="Arial" w:hAnsi="Arial" w:cs="Arial"/>
                <w:sz w:val="20"/>
                <w:szCs w:val="20"/>
                <w:lang w:val="ro-MD"/>
              </w:rPr>
              <w:t>)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.</w:t>
            </w:r>
          </w:p>
        </w:tc>
      </w:tr>
      <w:tr w:rsidR="00F950D4" w:rsidRPr="00DB09C6" w14:paraId="07DB3507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13D47DA2" w14:textId="77777777" w:rsidR="00F950D4" w:rsidRPr="00DB09C6" w:rsidRDefault="00F950D4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>3.6</w:t>
            </w:r>
          </w:p>
        </w:tc>
        <w:tc>
          <w:tcPr>
            <w:tcW w:w="5245" w:type="dxa"/>
            <w:gridSpan w:val="2"/>
          </w:tcPr>
          <w:p w14:paraId="59E45F34" w14:textId="77777777" w:rsidR="00F950D4" w:rsidRPr="00DB09C6" w:rsidRDefault="00F950D4" w:rsidP="00F950D4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Produse minerale nemetalice (ceramică, </w:t>
            </w:r>
            <w:r w:rsidR="00305430"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sticlă)</w:t>
            </w:r>
          </w:p>
        </w:tc>
        <w:tc>
          <w:tcPr>
            <w:tcW w:w="9213" w:type="dxa"/>
          </w:tcPr>
          <w:p w14:paraId="2925464D" w14:textId="77777777" w:rsidR="00900889" w:rsidRPr="00DB09C6" w:rsidRDefault="00900889" w:rsidP="00900889">
            <w:pPr>
              <w:pStyle w:val="12"/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Eșantionarea mostrelor</w:t>
            </w:r>
          </w:p>
          <w:p w14:paraId="1606CDD8" w14:textId="77777777" w:rsidR="00F950D4" w:rsidRPr="00DB09C6" w:rsidRDefault="00F950D4" w:rsidP="00F950D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senzoriale</w:t>
            </w:r>
          </w:p>
          <w:p w14:paraId="1E139117" w14:textId="77777777" w:rsidR="00D7475B" w:rsidRPr="00DB09C6" w:rsidRDefault="00D7475B" w:rsidP="00D7475B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6FB1ECFB" w14:textId="77777777" w:rsidR="00D7475B" w:rsidRPr="00DB09C6" w:rsidRDefault="00D7475B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17DD39EB" w14:textId="77777777" w:rsidR="00D7475B" w:rsidRPr="00DB09C6" w:rsidRDefault="00D7475B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pH-metrice,</w:t>
            </w:r>
          </w:p>
          <w:p w14:paraId="1D03B308" w14:textId="77777777" w:rsidR="00D7475B" w:rsidRPr="00DB09C6" w:rsidRDefault="00D7475B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AD6ECB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31F7F866" w14:textId="77777777" w:rsidR="00D7475B" w:rsidRPr="00DB09C6" w:rsidRDefault="00D7475B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</w:t>
            </w:r>
            <w:r w:rsidR="00AD6ECB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11012744" w14:textId="77777777" w:rsidR="00D7475B" w:rsidRPr="00DB09C6" w:rsidRDefault="00D7475B" w:rsidP="00D7475B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mecanice (duritate, rezistenţa</w:t>
            </w:r>
            <w:r w:rsidR="005A03E5" w:rsidRPr="00DB09C6">
              <w:rPr>
                <w:rFonts w:ascii="Arial" w:hAnsi="Arial" w:cs="Arial"/>
                <w:sz w:val="20"/>
                <w:lang w:val="ro-MD"/>
              </w:rPr>
              <w:t xml:space="preserve"> termica</w:t>
            </w:r>
            <w:r w:rsidRPr="00DB09C6">
              <w:rPr>
                <w:rFonts w:ascii="Arial" w:hAnsi="Arial" w:cs="Arial"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masurari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lineare)</w:t>
            </w:r>
            <w:r w:rsidR="00DA0456"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744C16BE" w14:textId="77777777" w:rsidR="008B0CED" w:rsidRPr="00DB09C6" w:rsidRDefault="008B0CED" w:rsidP="00F950D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volumetrice</w:t>
            </w:r>
            <w:r w:rsidR="00DA0456"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26117C53" w14:textId="77777777" w:rsidR="00F950D4" w:rsidRPr="00DB09C6" w:rsidRDefault="008B0CED" w:rsidP="00D7475B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calitative</w:t>
            </w:r>
            <w:r w:rsidR="005A03E5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</w:tc>
      </w:tr>
      <w:tr w:rsidR="00F950D4" w:rsidRPr="00DB09C6" w14:paraId="68062275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7F8DFBD8" w14:textId="77777777" w:rsidR="00F950D4" w:rsidRPr="00DB09C6" w:rsidRDefault="00F950D4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3.7</w:t>
            </w:r>
          </w:p>
        </w:tc>
        <w:tc>
          <w:tcPr>
            <w:tcW w:w="5245" w:type="dxa"/>
            <w:gridSpan w:val="2"/>
          </w:tcPr>
          <w:p w14:paraId="0503976A" w14:textId="77777777" w:rsidR="00F950D4" w:rsidRPr="00DB09C6" w:rsidRDefault="00F950D4" w:rsidP="00305430">
            <w:p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Producţie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neclasificată în altă parte: mobila</w:t>
            </w:r>
          </w:p>
        </w:tc>
        <w:tc>
          <w:tcPr>
            <w:tcW w:w="9213" w:type="dxa"/>
          </w:tcPr>
          <w:p w14:paraId="75D4806A" w14:textId="77777777" w:rsidR="00EC3D84" w:rsidRPr="00DB09C6" w:rsidRDefault="00EC3D84" w:rsidP="00EC3D84">
            <w:pPr>
              <w:pStyle w:val="12"/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Eșantionarea mostrelor</w:t>
            </w:r>
          </w:p>
          <w:p w14:paraId="744F6A93" w14:textId="77777777" w:rsidR="00F950D4" w:rsidRPr="00DB09C6" w:rsidRDefault="00F950D4" w:rsidP="00F950D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senzoriale</w:t>
            </w:r>
          </w:p>
          <w:p w14:paraId="25B88436" w14:textId="77777777" w:rsidR="00F950D4" w:rsidRPr="00DB09C6" w:rsidRDefault="00F950D4" w:rsidP="00F950D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32B4DA5E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5F2A1E50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pH-metrice,</w:t>
            </w:r>
          </w:p>
          <w:p w14:paraId="6DD9DEEB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="00725074"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5A49C0E0" w14:textId="77777777" w:rsidR="00F950D4" w:rsidRPr="00DB09C6" w:rsidRDefault="00F950D4" w:rsidP="005F2983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</w:t>
            </w:r>
            <w:r w:rsidR="00725074"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5A79339B" w14:textId="77777777" w:rsidR="004C0A05" w:rsidRPr="00DB09C6" w:rsidRDefault="00F950D4" w:rsidP="00EC3D8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mecanice (</w:t>
            </w:r>
            <w:r w:rsidR="005A03E5" w:rsidRPr="00DB09C6">
              <w:rPr>
                <w:rFonts w:ascii="Arial" w:hAnsi="Arial" w:cs="Arial"/>
                <w:sz w:val="20"/>
                <w:lang w:val="ro-MD"/>
              </w:rPr>
              <w:t xml:space="preserve">stabilitate, </w:t>
            </w:r>
            <w:r w:rsidRPr="00DB09C6">
              <w:rPr>
                <w:rFonts w:ascii="Arial" w:hAnsi="Arial" w:cs="Arial"/>
                <w:sz w:val="20"/>
                <w:lang w:val="ro-MD"/>
              </w:rPr>
              <w:t xml:space="preserve">duritate, rezistenţa, </w:t>
            </w:r>
            <w:r w:rsidR="007E267C" w:rsidRPr="00DB09C6">
              <w:rPr>
                <w:rFonts w:ascii="Arial" w:hAnsi="Arial" w:cs="Arial"/>
                <w:sz w:val="20"/>
                <w:lang w:val="ro-MD"/>
              </w:rPr>
              <w:t xml:space="preserve">durabilitate,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masurari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lineare)</w:t>
            </w:r>
            <w:r w:rsidR="00AC2DB0"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76BDA02A" w14:textId="77777777" w:rsidR="0031013B" w:rsidRPr="00DB09C6" w:rsidRDefault="0031013B" w:rsidP="00EC3D8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geometrice</w:t>
            </w:r>
            <w:r w:rsidR="00AC2DB0"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63B669CF" w14:textId="77777777" w:rsidR="0031013B" w:rsidRPr="00DB09C6" w:rsidRDefault="0031013B" w:rsidP="00EC3D84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fizice.</w:t>
            </w:r>
            <w:r w:rsidRPr="00DB09C6">
              <w:rPr>
                <w:rFonts w:ascii="Arial" w:hAnsi="Arial" w:cs="Arial"/>
                <w:strike/>
                <w:sz w:val="20"/>
                <w:lang w:val="ro-MD"/>
              </w:rPr>
              <w:t xml:space="preserve"> </w:t>
            </w:r>
          </w:p>
        </w:tc>
      </w:tr>
      <w:tr w:rsidR="00AE4A06" w:rsidRPr="00DB09C6" w14:paraId="6060E26D" w14:textId="77777777" w:rsidTr="00550ACC">
        <w:trPr>
          <w:gridAfter w:val="1"/>
          <w:wAfter w:w="13" w:type="dxa"/>
        </w:trPr>
        <w:tc>
          <w:tcPr>
            <w:tcW w:w="709" w:type="dxa"/>
            <w:vMerge w:val="restart"/>
          </w:tcPr>
          <w:p w14:paraId="4E64D0CC" w14:textId="77777777" w:rsidR="00AE4A06" w:rsidRPr="00DB09C6" w:rsidRDefault="00AE4A06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3.8</w:t>
            </w:r>
          </w:p>
        </w:tc>
        <w:tc>
          <w:tcPr>
            <w:tcW w:w="5245" w:type="dxa"/>
            <w:gridSpan w:val="2"/>
          </w:tcPr>
          <w:p w14:paraId="0CAB0A57" w14:textId="77777777" w:rsidR="00AE4A06" w:rsidRPr="00DB09C6" w:rsidRDefault="00AE4A06" w:rsidP="0054063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Contoare statice monofazate și trifazate</w:t>
            </w:r>
          </w:p>
          <w:p w14:paraId="18B8521F" w14:textId="77777777" w:rsidR="00AE4A06" w:rsidRPr="00DB09C6" w:rsidRDefault="00AE4A06" w:rsidP="0054063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 energie activă;</w:t>
            </w:r>
          </w:p>
        </w:tc>
        <w:tc>
          <w:tcPr>
            <w:tcW w:w="9213" w:type="dxa"/>
            <w:vMerge w:val="restart"/>
          </w:tcPr>
          <w:p w14:paraId="723330AC" w14:textId="77777777" w:rsidR="00AE4A06" w:rsidRPr="00DB09C6" w:rsidRDefault="00AE4A06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 de exactitate în condiții de referință</w:t>
            </w:r>
          </w:p>
          <w:p w14:paraId="30DF2647" w14:textId="77777777" w:rsidR="00AE4A06" w:rsidRPr="00DB09C6" w:rsidRDefault="00AE4A06" w:rsidP="005F2983">
            <w:pPr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Exactitate în condiții de referință</w:t>
            </w:r>
          </w:p>
          <w:p w14:paraId="7BCC4BEE" w14:textId="77777777" w:rsidR="00AE4A06" w:rsidRPr="00DB09C6" w:rsidRDefault="00AE4A06" w:rsidP="005E4E92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 referitoare la efectele mărimilor de influență</w:t>
            </w:r>
          </w:p>
          <w:p w14:paraId="6789D701" w14:textId="77777777" w:rsidR="00AE4A06" w:rsidRPr="00DB09C6" w:rsidRDefault="00AE4A06" w:rsidP="005F2983">
            <w:pPr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Variația tensiunii</w:t>
            </w:r>
          </w:p>
          <w:p w14:paraId="2E0A30C8" w14:textId="77777777" w:rsidR="00AE4A06" w:rsidRPr="00DB09C6" w:rsidRDefault="00AE4A06" w:rsidP="005F2983">
            <w:pPr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Variația frecvenței</w:t>
            </w:r>
          </w:p>
          <w:p w14:paraId="57FE4651" w14:textId="77777777" w:rsidR="00AE4A06" w:rsidRPr="00DB09C6" w:rsidRDefault="00AE4A06" w:rsidP="0087072C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 referitoare la efectele perturbațiilor de lungă durată</w:t>
            </w:r>
          </w:p>
          <w:p w14:paraId="50DC6D36" w14:textId="77777777" w:rsidR="00AE4A06" w:rsidRPr="00DB09C6" w:rsidRDefault="00AE4A06" w:rsidP="005F2983">
            <w:pPr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Succesiune inversată a fazelor</w:t>
            </w:r>
          </w:p>
          <w:p w14:paraId="33569E03" w14:textId="77777777" w:rsidR="00AE4A06" w:rsidRPr="00DB09C6" w:rsidRDefault="00AE4A06" w:rsidP="005F2983">
            <w:pPr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Dezechilibru de tensiune</w:t>
            </w:r>
          </w:p>
          <w:p w14:paraId="1CF8BA6D" w14:textId="77777777" w:rsidR="00AE4A06" w:rsidRPr="00DB09C6" w:rsidRDefault="00AE4A06" w:rsidP="005F2983">
            <w:pPr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Autoîncălzire</w:t>
            </w:r>
          </w:p>
          <w:p w14:paraId="0D149934" w14:textId="77777777" w:rsidR="00AE4A06" w:rsidRPr="00DB09C6" w:rsidRDefault="00AE4A06" w:rsidP="005F2983">
            <w:pPr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Exactitate în prezența armonicilor</w:t>
            </w:r>
          </w:p>
          <w:p w14:paraId="6A461CCE" w14:textId="77777777" w:rsidR="00AE4A06" w:rsidRPr="00DB09C6" w:rsidRDefault="00AE4A06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 de pornire și mers în gol</w:t>
            </w:r>
          </w:p>
          <w:p w14:paraId="1ECBFE87" w14:textId="77777777" w:rsidR="00AE4A06" w:rsidRPr="00DB09C6" w:rsidRDefault="00AE4A06" w:rsidP="005F2983">
            <w:pPr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Punerea în funcțiune</w:t>
            </w:r>
          </w:p>
          <w:p w14:paraId="12F045E8" w14:textId="77777777" w:rsidR="00AE4A06" w:rsidRPr="00DB09C6" w:rsidRDefault="00AE4A06" w:rsidP="005F2983">
            <w:pPr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Încercarea de mers în gol</w:t>
            </w:r>
          </w:p>
          <w:p w14:paraId="26B685FD" w14:textId="77777777" w:rsidR="00AE4A06" w:rsidRPr="00DB09C6" w:rsidRDefault="00AE4A06" w:rsidP="005F2983">
            <w:pPr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Pornire</w:t>
            </w:r>
          </w:p>
          <w:p w14:paraId="433EF0EF" w14:textId="77777777" w:rsidR="00AE4A06" w:rsidRPr="00DB09C6" w:rsidRDefault="00AE4A06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Constanta contorului</w:t>
            </w:r>
          </w:p>
          <w:p w14:paraId="60ADD93D" w14:textId="77777777" w:rsidR="00AE4A06" w:rsidRPr="00DB09C6" w:rsidRDefault="00AE4A06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 ale izolației</w:t>
            </w:r>
          </w:p>
          <w:p w14:paraId="0873DFE4" w14:textId="77777777" w:rsidR="00AE4A06" w:rsidRPr="00DB09C6" w:rsidRDefault="00AE4A06" w:rsidP="005F2983">
            <w:pPr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Rigiditatea dielectrică</w:t>
            </w:r>
          </w:p>
        </w:tc>
      </w:tr>
      <w:tr w:rsidR="00AE4A06" w:rsidRPr="00DB09C6" w14:paraId="6B83BDF6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7FDB5D10" w14:textId="77777777" w:rsidR="00AE4A06" w:rsidRPr="00DB09C6" w:rsidRDefault="00AE4A06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1D8E3D7A" w14:textId="77777777" w:rsidR="00AE4A06" w:rsidRPr="00DB09C6" w:rsidRDefault="00AE4A06" w:rsidP="0054063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Contoare statice monofazate și trifazate</w:t>
            </w:r>
          </w:p>
          <w:p w14:paraId="74D9452A" w14:textId="77777777" w:rsidR="00AE4A06" w:rsidRPr="00DB09C6" w:rsidRDefault="00AE4A06" w:rsidP="0054063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 energie reactivă</w:t>
            </w:r>
          </w:p>
        </w:tc>
        <w:tc>
          <w:tcPr>
            <w:tcW w:w="9213" w:type="dxa"/>
            <w:vMerge/>
          </w:tcPr>
          <w:p w14:paraId="4E3F3FE9" w14:textId="77777777" w:rsidR="00AE4A06" w:rsidRPr="00DB09C6" w:rsidRDefault="00AE4A06" w:rsidP="00F950D4">
            <w:pPr>
              <w:rPr>
                <w:rFonts w:ascii="Arial" w:hAnsi="Arial" w:cs="Arial"/>
                <w:sz w:val="10"/>
                <w:szCs w:val="10"/>
                <w:lang w:val="ro-MD"/>
              </w:rPr>
            </w:pPr>
          </w:p>
        </w:tc>
      </w:tr>
      <w:tr w:rsidR="00AE4A06" w:rsidRPr="00622CBB" w14:paraId="51B138E1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64A52A76" w14:textId="77777777" w:rsidR="00AE4A06" w:rsidRPr="00DB09C6" w:rsidRDefault="00AE4A06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2F5ACF94" w14:textId="17514FAD" w:rsidR="00AE4A06" w:rsidRPr="006C0765" w:rsidRDefault="00AE4A06" w:rsidP="00540635">
            <w:pPr>
              <w:rPr>
                <w:rFonts w:ascii="Arial" w:hAnsi="Arial" w:cs="Arial"/>
                <w:sz w:val="20"/>
                <w:lang w:val="ro-MD"/>
              </w:rPr>
            </w:pPr>
            <w:r w:rsidRPr="006C0765">
              <w:rPr>
                <w:rFonts w:ascii="Arial" w:hAnsi="Arial" w:cs="Arial"/>
                <w:sz w:val="20"/>
                <w:lang w:val="ro-MD"/>
              </w:rPr>
              <w:t>Contoare de apă</w:t>
            </w:r>
          </w:p>
        </w:tc>
        <w:tc>
          <w:tcPr>
            <w:tcW w:w="9213" w:type="dxa"/>
          </w:tcPr>
          <w:p w14:paraId="21733455" w14:textId="77777777" w:rsidR="00AE4A06" w:rsidRPr="006C0765" w:rsidRDefault="00AE4A06" w:rsidP="00F950D4">
            <w:pPr>
              <w:rPr>
                <w:rFonts w:ascii="Arial" w:hAnsi="Arial" w:cs="Arial"/>
                <w:bCs/>
                <w:sz w:val="20"/>
                <w:szCs w:val="20"/>
                <w:lang w:val="ro-MD"/>
              </w:rPr>
            </w:pPr>
            <w:r w:rsidRPr="006C0765">
              <w:rPr>
                <w:rFonts w:ascii="Arial" w:hAnsi="Arial" w:cs="Arial"/>
                <w:bCs/>
                <w:sz w:val="20"/>
                <w:szCs w:val="20"/>
                <w:lang w:val="ro-MD"/>
              </w:rPr>
              <w:t xml:space="preserve">Încercări pentru verificarea inițială a contoarelor de apă </w:t>
            </w:r>
          </w:p>
          <w:p w14:paraId="49DA2B05" w14:textId="3A27CB56" w:rsidR="00AE4A06" w:rsidRPr="006C0765" w:rsidRDefault="00AE4A06" w:rsidP="00AE4A06">
            <w:pPr>
              <w:pStyle w:val="Listparagraf"/>
              <w:numPr>
                <w:ilvl w:val="0"/>
                <w:numId w:val="34"/>
              </w:numPr>
              <w:ind w:left="767"/>
              <w:rPr>
                <w:rFonts w:ascii="Arial" w:hAnsi="Arial" w:cs="Arial"/>
                <w:sz w:val="10"/>
                <w:szCs w:val="10"/>
                <w:lang w:val="ro-MD"/>
              </w:rPr>
            </w:pPr>
            <w:r w:rsidRPr="006C0765">
              <w:rPr>
                <w:rFonts w:ascii="Arial" w:hAnsi="Arial" w:cs="Arial"/>
                <w:bCs/>
                <w:sz w:val="20"/>
                <w:szCs w:val="20"/>
                <w:lang w:val="ro-MD"/>
              </w:rPr>
              <w:t>determinarea erorii prin test de presiune</w:t>
            </w:r>
          </w:p>
        </w:tc>
      </w:tr>
      <w:tr w:rsidR="00AE3DEE" w:rsidRPr="00622CBB" w14:paraId="45F41B24" w14:textId="77777777" w:rsidTr="00550ACC">
        <w:trPr>
          <w:gridAfter w:val="1"/>
          <w:wAfter w:w="13" w:type="dxa"/>
        </w:trPr>
        <w:tc>
          <w:tcPr>
            <w:tcW w:w="709" w:type="dxa"/>
            <w:vMerge w:val="restart"/>
          </w:tcPr>
          <w:p w14:paraId="381B6AEC" w14:textId="77777777" w:rsidR="00AE3DEE" w:rsidRPr="00DB09C6" w:rsidRDefault="00AE3DEE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0EE1B096" w14:textId="77777777" w:rsidR="00AE3DEE" w:rsidRPr="00DB09C6" w:rsidRDefault="00AE3DEE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3.9</w:t>
            </w:r>
          </w:p>
        </w:tc>
        <w:tc>
          <w:tcPr>
            <w:tcW w:w="5245" w:type="dxa"/>
            <w:gridSpan w:val="2"/>
          </w:tcPr>
          <w:p w14:paraId="03401D99" w14:textId="77777777" w:rsidR="00AE3DEE" w:rsidRPr="00DB09C6" w:rsidRDefault="00AE3DEE">
            <w:pPr>
              <w:spacing w:before="40" w:after="4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Ascensoare și componente de siguranță ale ascensoarelor</w:t>
            </w:r>
            <w:r w:rsidR="00056BF1" w:rsidRPr="00DB09C6">
              <w:rPr>
                <w:rFonts w:ascii="Arial" w:hAnsi="Arial" w:cs="Arial"/>
                <w:sz w:val="20"/>
                <w:szCs w:val="20"/>
                <w:lang w:val="ro-MD"/>
              </w:rPr>
              <w:t>:</w:t>
            </w:r>
          </w:p>
        </w:tc>
        <w:tc>
          <w:tcPr>
            <w:tcW w:w="9213" w:type="dxa"/>
          </w:tcPr>
          <w:p w14:paraId="4DBC2569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AE3DEE" w:rsidRPr="00DB09C6" w14:paraId="5463E2F1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40C2176F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 w:val="restart"/>
          </w:tcPr>
          <w:p w14:paraId="7109D19E" w14:textId="77777777" w:rsidR="00AE3DEE" w:rsidRPr="00DB09C6" w:rsidRDefault="00AE3DEE">
            <w:pPr>
              <w:spacing w:before="120" w:after="4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Dispozitive de blocare a ușilor de palier și ușilor cabinei</w:t>
            </w:r>
          </w:p>
        </w:tc>
        <w:tc>
          <w:tcPr>
            <w:tcW w:w="9213" w:type="dxa"/>
            <w:vAlign w:val="center"/>
          </w:tcPr>
          <w:p w14:paraId="20BB8181" w14:textId="77777777" w:rsidR="00AE3DEE" w:rsidRPr="00DB09C6" w:rsidRDefault="00AE3DEE">
            <w:pPr>
              <w:spacing w:before="20" w:after="2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Încercare de durată</w:t>
            </w:r>
          </w:p>
        </w:tc>
      </w:tr>
      <w:tr w:rsidR="00AE3DEE" w:rsidRPr="00DB09C6" w14:paraId="616D9FEA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1706106B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/>
          </w:tcPr>
          <w:p w14:paraId="5EB09CAE" w14:textId="77777777" w:rsidR="00AE3DEE" w:rsidRPr="00DB09C6" w:rsidRDefault="00AE3DEE">
            <w:pPr>
              <w:spacing w:before="40" w:after="40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  <w:vAlign w:val="center"/>
          </w:tcPr>
          <w:p w14:paraId="3877A7D0" w14:textId="77777777" w:rsidR="00AE3DEE" w:rsidRPr="00DB09C6" w:rsidRDefault="00AE3DEE">
            <w:pPr>
              <w:spacing w:before="20" w:after="2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Încercare statică</w:t>
            </w:r>
          </w:p>
        </w:tc>
      </w:tr>
      <w:tr w:rsidR="00AE3DEE" w:rsidRPr="00DB09C6" w14:paraId="0301AE9D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459CCD8B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/>
          </w:tcPr>
          <w:p w14:paraId="2B8618CD" w14:textId="77777777" w:rsidR="00AE3DEE" w:rsidRPr="00DB09C6" w:rsidRDefault="00AE3DEE">
            <w:pPr>
              <w:spacing w:before="40" w:after="40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  <w:vAlign w:val="center"/>
          </w:tcPr>
          <w:p w14:paraId="52723901" w14:textId="77777777" w:rsidR="00AE3DEE" w:rsidRPr="00DB09C6" w:rsidRDefault="00AE3DEE">
            <w:pPr>
              <w:spacing w:before="20" w:after="2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Încercare dinamică</w:t>
            </w:r>
          </w:p>
        </w:tc>
      </w:tr>
      <w:tr w:rsidR="00AE3DEE" w:rsidRPr="00DB09C6" w14:paraId="214999FA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729468F1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Align w:val="center"/>
          </w:tcPr>
          <w:p w14:paraId="428AD053" w14:textId="77777777" w:rsidR="00AE3DEE" w:rsidRPr="00DB09C6" w:rsidRDefault="00AE3DEE">
            <w:pPr>
              <w:spacing w:before="40" w:after="4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Paracăzător cu prindere progresivă</w:t>
            </w:r>
          </w:p>
        </w:tc>
        <w:tc>
          <w:tcPr>
            <w:tcW w:w="9213" w:type="dxa"/>
            <w:vAlign w:val="center"/>
          </w:tcPr>
          <w:p w14:paraId="6266EAC6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Determinarea masei admisibile</w:t>
            </w:r>
          </w:p>
        </w:tc>
      </w:tr>
      <w:tr w:rsidR="00AE3DEE" w:rsidRPr="00622CBB" w14:paraId="00C8D833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1FA4E2D0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 w:val="restart"/>
            <w:vAlign w:val="center"/>
          </w:tcPr>
          <w:p w14:paraId="139E1AFC" w14:textId="77777777" w:rsidR="00AE3DEE" w:rsidRPr="00DB09C6" w:rsidRDefault="00AE3DEE">
            <w:pPr>
              <w:spacing w:before="40" w:after="4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Limitatorul de viteză</w:t>
            </w:r>
          </w:p>
        </w:tc>
        <w:tc>
          <w:tcPr>
            <w:tcW w:w="9213" w:type="dxa"/>
            <w:vAlign w:val="center"/>
          </w:tcPr>
          <w:p w14:paraId="337DEBB9" w14:textId="77777777" w:rsidR="00AE3DEE" w:rsidRPr="00DB09C6" w:rsidRDefault="00AE3DEE">
            <w:pPr>
              <w:spacing w:before="20" w:after="2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Viteza de intervenție. Timpul de răspuns</w:t>
            </w:r>
          </w:p>
        </w:tc>
      </w:tr>
      <w:tr w:rsidR="00AE3DEE" w:rsidRPr="00622CBB" w14:paraId="183BBC58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341AD4A6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/>
            <w:vAlign w:val="center"/>
          </w:tcPr>
          <w:p w14:paraId="045CC006" w14:textId="77777777" w:rsidR="00AE3DEE" w:rsidRPr="00DB09C6" w:rsidRDefault="00AE3DEE">
            <w:pPr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  <w:vAlign w:val="center"/>
          </w:tcPr>
          <w:p w14:paraId="753F4B61" w14:textId="77777777" w:rsidR="00AE3DEE" w:rsidRPr="00DB09C6" w:rsidRDefault="00AE3DEE">
            <w:pPr>
              <w:spacing w:before="20" w:after="2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Forța de tracțiune provocată în </w:t>
            </w:r>
            <w:r w:rsidR="001C3EF5" w:rsidRPr="00DB09C6">
              <w:rPr>
                <w:rFonts w:ascii="Arial" w:hAnsi="Arial" w:cs="Arial"/>
                <w:sz w:val="20"/>
                <w:szCs w:val="20"/>
                <w:lang w:val="ro-MD"/>
              </w:rPr>
              <w:t>frânghie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de către limitatorul de viteză în momentul declanșării sale</w:t>
            </w:r>
          </w:p>
        </w:tc>
      </w:tr>
      <w:tr w:rsidR="00AE3DEE" w:rsidRPr="00DB09C6" w14:paraId="6896B3F5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46B52DA5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Align w:val="center"/>
          </w:tcPr>
          <w:p w14:paraId="2FA4FD31" w14:textId="77777777" w:rsidR="00AE3DEE" w:rsidRPr="00DB09C6" w:rsidRDefault="00AE3DEE">
            <w:pPr>
              <w:spacing w:before="40" w:after="4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Tampoane</w:t>
            </w:r>
          </w:p>
        </w:tc>
        <w:tc>
          <w:tcPr>
            <w:tcW w:w="9213" w:type="dxa"/>
            <w:vAlign w:val="center"/>
          </w:tcPr>
          <w:p w14:paraId="67920A01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Determinarea masei (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max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, min)</w:t>
            </w:r>
          </w:p>
        </w:tc>
      </w:tr>
      <w:tr w:rsidR="00AE3DEE" w:rsidRPr="00622CBB" w14:paraId="7425A456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7882B7E9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 w:val="restart"/>
          </w:tcPr>
          <w:p w14:paraId="49D653CA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3E5946D2" w14:textId="77777777" w:rsidR="00AE3DEE" w:rsidRPr="00DB09C6" w:rsidRDefault="00AE3DEE">
            <w:pPr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Dispozitive de blocare a ușilor de palier și ușilor cabinei</w:t>
            </w:r>
          </w:p>
          <w:p w14:paraId="01FEC959" w14:textId="77777777" w:rsidR="00AE3DEE" w:rsidRPr="00DB09C6" w:rsidRDefault="00AE3DEE">
            <w:pPr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  <w:vAlign w:val="center"/>
          </w:tcPr>
          <w:p w14:paraId="267F13C1" w14:textId="77777777" w:rsidR="00AE3DEE" w:rsidRPr="00DB09C6" w:rsidRDefault="00AE3DEE">
            <w:pPr>
              <w:spacing w:before="20" w:after="2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 de rezistență a contactelor</w:t>
            </w:r>
          </w:p>
        </w:tc>
      </w:tr>
      <w:tr w:rsidR="00AE3DEE" w:rsidRPr="00622CBB" w14:paraId="6AFCF07F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631E6430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/>
            <w:vAlign w:val="center"/>
          </w:tcPr>
          <w:p w14:paraId="1FF6637A" w14:textId="77777777" w:rsidR="00AE3DEE" w:rsidRPr="00DB09C6" w:rsidRDefault="00AE3DEE">
            <w:pPr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  <w:vAlign w:val="center"/>
          </w:tcPr>
          <w:p w14:paraId="4A52F139" w14:textId="77777777" w:rsidR="00AE3DEE" w:rsidRPr="00DB09C6" w:rsidRDefault="00AE3DEE">
            <w:pPr>
              <w:spacing w:before="20" w:after="2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Încercarea capacității de întrerupere a circuitului</w:t>
            </w:r>
          </w:p>
        </w:tc>
      </w:tr>
      <w:tr w:rsidR="00AE3DEE" w:rsidRPr="00622CBB" w14:paraId="78B90ED4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04A31B59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/>
            <w:vAlign w:val="center"/>
          </w:tcPr>
          <w:p w14:paraId="005CC555" w14:textId="77777777" w:rsidR="00AE3DEE" w:rsidRPr="00DB09C6" w:rsidRDefault="00AE3DEE">
            <w:pPr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  <w:vAlign w:val="center"/>
          </w:tcPr>
          <w:p w14:paraId="020AF080" w14:textId="77777777" w:rsidR="00AE3DEE" w:rsidRPr="00DB09C6" w:rsidRDefault="00AE3DEE">
            <w:pPr>
              <w:spacing w:before="20" w:after="2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Încercarea de rezistență la dispersiile de curent</w:t>
            </w:r>
          </w:p>
        </w:tc>
      </w:tr>
      <w:tr w:rsidR="00AE3DEE" w:rsidRPr="00622CBB" w14:paraId="6AD4BEE6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6E7AC94C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/>
            <w:vAlign w:val="center"/>
          </w:tcPr>
          <w:p w14:paraId="778950FB" w14:textId="77777777" w:rsidR="00AE3DEE" w:rsidRPr="00DB09C6" w:rsidRDefault="00AE3DEE">
            <w:pPr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  <w:vAlign w:val="center"/>
          </w:tcPr>
          <w:p w14:paraId="69F4AE6F" w14:textId="77777777" w:rsidR="00AE3DEE" w:rsidRPr="00DB09C6" w:rsidRDefault="00AE3DEE">
            <w:pPr>
              <w:spacing w:before="20" w:after="2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Încercarea liniilor de salvare și a distanțelor în aer</w:t>
            </w:r>
          </w:p>
        </w:tc>
      </w:tr>
      <w:tr w:rsidR="00AE3DEE" w:rsidRPr="00622CBB" w14:paraId="1CBA8D97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7EAC70F1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/>
            <w:vAlign w:val="center"/>
          </w:tcPr>
          <w:p w14:paraId="3875C344" w14:textId="77777777" w:rsidR="00AE3DEE" w:rsidRPr="00DB09C6" w:rsidRDefault="00AE3DEE">
            <w:pPr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  <w:vAlign w:val="center"/>
          </w:tcPr>
          <w:p w14:paraId="18D0C8F8" w14:textId="77777777" w:rsidR="00AE3DEE" w:rsidRPr="00DB09C6" w:rsidRDefault="00AE3DEE">
            <w:pPr>
              <w:spacing w:before="20" w:after="2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Verificarea cerințelor pentru contactelor de siguranţă</w:t>
            </w:r>
          </w:p>
        </w:tc>
      </w:tr>
      <w:tr w:rsidR="00AE3DEE" w:rsidRPr="00622CBB" w14:paraId="10D31D61" w14:textId="77777777" w:rsidTr="00550ACC">
        <w:trPr>
          <w:gridAfter w:val="1"/>
          <w:wAfter w:w="13" w:type="dxa"/>
          <w:trHeight w:val="70"/>
        </w:trPr>
        <w:tc>
          <w:tcPr>
            <w:tcW w:w="709" w:type="dxa"/>
            <w:vMerge/>
          </w:tcPr>
          <w:p w14:paraId="3BD695E0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 w:val="restart"/>
          </w:tcPr>
          <w:p w14:paraId="324078CF" w14:textId="77777777" w:rsidR="00AE3DEE" w:rsidRPr="00DB09C6" w:rsidRDefault="00AE3DEE">
            <w:pPr>
              <w:spacing w:before="120" w:after="4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Ascensoare</w:t>
            </w:r>
          </w:p>
        </w:tc>
        <w:tc>
          <w:tcPr>
            <w:tcW w:w="9213" w:type="dxa"/>
            <w:vAlign w:val="center"/>
          </w:tcPr>
          <w:p w14:paraId="6E676D25" w14:textId="77777777" w:rsidR="00AE3DEE" w:rsidRPr="00DB09C6" w:rsidRDefault="00AE3DEE">
            <w:pPr>
              <w:spacing w:before="20" w:after="20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Verificarea cerințelor de securitate și/sau a măsurilor de protecție: verificarea proiectului (construcției)</w:t>
            </w:r>
          </w:p>
        </w:tc>
      </w:tr>
      <w:tr w:rsidR="00AE3DEE" w:rsidRPr="00622CBB" w14:paraId="333AA205" w14:textId="77777777" w:rsidTr="00550ACC">
        <w:trPr>
          <w:gridAfter w:val="1"/>
          <w:wAfter w:w="13" w:type="dxa"/>
        </w:trPr>
        <w:tc>
          <w:tcPr>
            <w:tcW w:w="709" w:type="dxa"/>
            <w:vMerge/>
          </w:tcPr>
          <w:p w14:paraId="0E1ACC50" w14:textId="77777777" w:rsidR="00AE3DEE" w:rsidRPr="00DB09C6" w:rsidRDefault="00AE3DEE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  <w:vMerge/>
            <w:vAlign w:val="center"/>
          </w:tcPr>
          <w:p w14:paraId="351CC3C6" w14:textId="77777777" w:rsidR="00AE3DEE" w:rsidRPr="00DB09C6" w:rsidRDefault="00AE3DEE">
            <w:pPr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  <w:vAlign w:val="center"/>
          </w:tcPr>
          <w:p w14:paraId="2B8F4AF0" w14:textId="77777777" w:rsidR="00AE3DEE" w:rsidRPr="00DB09C6" w:rsidRDefault="00AE3DEE">
            <w:pPr>
              <w:spacing w:before="20" w:after="20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Examinări și încercări înainte de punerea în funcțiune: sistem de frânare, </w:t>
            </w:r>
            <w:r w:rsidR="001C3EF5" w:rsidRPr="00DB09C6">
              <w:rPr>
                <w:rFonts w:ascii="Arial" w:hAnsi="Arial" w:cs="Arial"/>
                <w:sz w:val="20"/>
                <w:szCs w:val="20"/>
                <w:lang w:val="ro-MD"/>
              </w:rPr>
              <w:t>instalație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electrică, tracțiune, </w:t>
            </w:r>
            <w:r w:rsidR="001C3EF5" w:rsidRPr="00DB09C6">
              <w:rPr>
                <w:rFonts w:ascii="Arial" w:hAnsi="Arial" w:cs="Arial"/>
                <w:sz w:val="20"/>
                <w:szCs w:val="20"/>
                <w:lang w:val="ro-MD"/>
              </w:rPr>
              <w:t>paracăzătorul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cabinei, paracăzătorul contragreutății sau masei de echilibrare, dispozitiv de blocare, tampoane, măsuri de protecție </w:t>
            </w:r>
            <w:r w:rsidR="001C3EF5" w:rsidRPr="00DB09C6">
              <w:rPr>
                <w:rFonts w:ascii="Arial" w:hAnsi="Arial" w:cs="Arial"/>
                <w:sz w:val="20"/>
                <w:szCs w:val="20"/>
                <w:lang w:val="ro-MD"/>
              </w:rPr>
              <w:t>împotriva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vitezei </w:t>
            </w:r>
            <w:r w:rsidR="001C3EF5" w:rsidRPr="00DB09C6">
              <w:rPr>
                <w:rFonts w:ascii="Arial" w:hAnsi="Arial" w:cs="Arial"/>
                <w:sz w:val="20"/>
                <w:szCs w:val="20"/>
                <w:lang w:val="ro-MD"/>
              </w:rPr>
              <w:t>excesive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, oprirea cabinei la palier, protecția împotriva mișcării necontrolate a cabinei, protecția împotriva căderii/forfecării</w:t>
            </w:r>
          </w:p>
        </w:tc>
      </w:tr>
      <w:tr w:rsidR="0074040E" w:rsidRPr="00DB09C6" w14:paraId="284A14DC" w14:textId="77777777" w:rsidTr="00550ACC">
        <w:tc>
          <w:tcPr>
            <w:tcW w:w="709" w:type="dxa"/>
          </w:tcPr>
          <w:p w14:paraId="6B666292" w14:textId="77777777" w:rsidR="0074040E" w:rsidRPr="00DB09C6" w:rsidRDefault="0074040E" w:rsidP="00F950D4">
            <w:pPr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4</w:t>
            </w:r>
          </w:p>
        </w:tc>
        <w:tc>
          <w:tcPr>
            <w:tcW w:w="14471" w:type="dxa"/>
            <w:gridSpan w:val="4"/>
          </w:tcPr>
          <w:p w14:paraId="51E06330" w14:textId="77777777" w:rsidR="0074040E" w:rsidRPr="00DB09C6" w:rsidRDefault="0074040E" w:rsidP="00F950D4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Materiale de construcţii</w:t>
            </w:r>
          </w:p>
        </w:tc>
      </w:tr>
      <w:tr w:rsidR="001C3EF5" w:rsidRPr="00622CBB" w14:paraId="4CEAEB6C" w14:textId="77777777" w:rsidTr="00550ACC">
        <w:trPr>
          <w:gridAfter w:val="1"/>
          <w:wAfter w:w="13" w:type="dxa"/>
          <w:trHeight w:val="795"/>
        </w:trPr>
        <w:tc>
          <w:tcPr>
            <w:tcW w:w="709" w:type="dxa"/>
          </w:tcPr>
          <w:p w14:paraId="3D0F0F64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4.1</w:t>
            </w:r>
          </w:p>
        </w:tc>
        <w:tc>
          <w:tcPr>
            <w:tcW w:w="5245" w:type="dxa"/>
            <w:gridSpan w:val="2"/>
          </w:tcPr>
          <w:p w14:paraId="05CE5682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Materiale  pentru betoane și mortare M.B.M</w:t>
            </w:r>
          </w:p>
          <w:p w14:paraId="57D97146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Agregate  (nisip, pietriș, prundiș)</w:t>
            </w:r>
          </w:p>
          <w:p w14:paraId="4BDB5F2C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Beton  proaspăt</w:t>
            </w:r>
          </w:p>
          <w:p w14:paraId="39DF0588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Beton  Întărit</w:t>
            </w:r>
          </w:p>
          <w:p w14:paraId="3BE4177C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Armatura și  îmbinări sudate</w:t>
            </w:r>
          </w:p>
          <w:p w14:paraId="3865CB29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Elemente de beton  (borduri,  țiglă de trotuar)</w:t>
            </w:r>
          </w:p>
          <w:p w14:paraId="342FB8F0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shd w:val="clear" w:color="auto" w:fill="FFFFFF"/>
                <w:lang w:val="ro-MD"/>
              </w:rPr>
              <w:t>Ipsos și  tencuieli pe bază  de  ipsos.</w:t>
            </w:r>
          </w:p>
          <w:p w14:paraId="25D6AF3F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Var</w:t>
            </w:r>
          </w:p>
          <w:p w14:paraId="380DD87B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Faină de calcar</w:t>
            </w:r>
          </w:p>
          <w:p w14:paraId="0636C34C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Argilă,</w:t>
            </w:r>
          </w:p>
          <w:p w14:paraId="7DEF0190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Piatră,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Pietriş</w:t>
            </w:r>
            <w:proofErr w:type="spellEnd"/>
          </w:p>
          <w:p w14:paraId="551BF20A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Ciment </w:t>
            </w:r>
          </w:p>
          <w:p w14:paraId="2C2145DF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Mortar armatura</w:t>
            </w:r>
          </w:p>
          <w:p w14:paraId="1382467E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Beton armat, etc.</w:t>
            </w:r>
          </w:p>
          <w:p w14:paraId="07D71862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</w:tcPr>
          <w:p w14:paraId="61CF1B73" w14:textId="77777777" w:rsidR="001C3EF5" w:rsidRPr="00DB09C6" w:rsidRDefault="001C3EF5" w:rsidP="001C3EF5">
            <w:pPr>
              <w:rPr>
                <w:rFonts w:ascii="Arial" w:hAnsi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 xml:space="preserve">Eșantionarea, inclusiv pregătire și confecționare </w:t>
            </w:r>
          </w:p>
          <w:p w14:paraId="615CFF4A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47BAA508" w14:textId="77777777" w:rsidR="001C3EF5" w:rsidRPr="00DB09C6" w:rsidRDefault="001C3EF5" w:rsidP="001C3EF5">
            <w:pPr>
              <w:numPr>
                <w:ilvl w:val="0"/>
                <w:numId w:val="7"/>
              </w:numPr>
              <w:shd w:val="clear" w:color="auto" w:fill="FFFFFF"/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5E59F401" w14:textId="77777777" w:rsidR="001C3EF5" w:rsidRPr="00DB09C6" w:rsidRDefault="001C3EF5" w:rsidP="001C3EF5">
            <w:pPr>
              <w:numPr>
                <w:ilvl w:val="0"/>
                <w:numId w:val="7"/>
              </w:numPr>
              <w:shd w:val="clear" w:color="auto" w:fill="FFFFFF"/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pH-metrice,</w:t>
            </w:r>
          </w:p>
          <w:p w14:paraId="3BF2AADF" w14:textId="77777777" w:rsidR="001C3EF5" w:rsidRPr="00DB09C6" w:rsidRDefault="001C3EF5" w:rsidP="001C3EF5">
            <w:pPr>
              <w:numPr>
                <w:ilvl w:val="0"/>
                <w:numId w:val="7"/>
              </w:numPr>
              <w:shd w:val="clear" w:color="auto" w:fill="FFFFFF"/>
              <w:ind w:left="927"/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,    </w:t>
            </w:r>
          </w:p>
          <w:p w14:paraId="6792050D" w14:textId="77777777" w:rsidR="001C3EF5" w:rsidRPr="00DB09C6" w:rsidRDefault="001C3EF5" w:rsidP="001C3EF5">
            <w:pPr>
              <w:numPr>
                <w:ilvl w:val="0"/>
                <w:numId w:val="7"/>
              </w:numPr>
              <w:shd w:val="clear" w:color="auto" w:fill="FFFFFF"/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</w:t>
            </w:r>
          </w:p>
          <w:p w14:paraId="67D8ADF8" w14:textId="77777777" w:rsidR="001C3EF5" w:rsidRPr="00DB09C6" w:rsidRDefault="001C3EF5" w:rsidP="001C3EF5">
            <w:pPr>
              <w:numPr>
                <w:ilvl w:val="0"/>
                <w:numId w:val="7"/>
              </w:numPr>
              <w:shd w:val="clear" w:color="auto" w:fill="FFFFFF"/>
              <w:ind w:left="927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X-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ray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spectroscopie</w:t>
            </w:r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</w:p>
          <w:p w14:paraId="7E96F2A9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mecanice </w:t>
            </w:r>
          </w:p>
          <w:p w14:paraId="7FE828FD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duritatea, </w:t>
            </w:r>
          </w:p>
          <w:p w14:paraId="08796BD2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rezistenţa,</w:t>
            </w:r>
          </w:p>
          <w:p w14:paraId="352A1F25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densitate</w:t>
            </w:r>
          </w:p>
          <w:p w14:paraId="2BF9AFB3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liniare/dimensionale</w:t>
            </w:r>
          </w:p>
          <w:p w14:paraId="24D63707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Metode statice </w:t>
            </w:r>
          </w:p>
          <w:p w14:paraId="4909C895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Metode de calcul:</w:t>
            </w:r>
          </w:p>
          <w:p w14:paraId="1760C915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stabilirea compoziției amestecului</w:t>
            </w:r>
          </w:p>
          <w:p w14:paraId="770EF302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determinarea porozității</w:t>
            </w:r>
          </w:p>
          <w:p w14:paraId="138D7F67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nedestructive: </w:t>
            </w:r>
          </w:p>
          <w:p w14:paraId="365D46A5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rezistența reală a betonului, examinarea cu ultrasunet </w:t>
            </w:r>
          </w:p>
          <w:p w14:paraId="336BF292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metoda desprindere de forfecare</w:t>
            </w:r>
          </w:p>
          <w:p w14:paraId="4F45A195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determinarea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forţei de smulgere</w:t>
            </w:r>
            <w:r w:rsidRPr="00DB09C6">
              <w:rPr>
                <w:rFonts w:ascii="Arial" w:hAnsi="Arial" w:cs="Arial"/>
                <w:bCs/>
                <w:sz w:val="20"/>
                <w:lang w:val="ro-MD"/>
              </w:rPr>
              <w:t>.</w:t>
            </w:r>
          </w:p>
          <w:p w14:paraId="3D54A31A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determinarea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indicelui de recul </w:t>
            </w:r>
          </w:p>
          <w:p w14:paraId="7301EB58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Radiologice/dozimetrice</w:t>
            </w:r>
          </w:p>
          <w:p w14:paraId="2BAE7313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activitatea specifică efectivă a radionuclizilor naturali,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A</w:t>
            </w:r>
            <w:r w:rsidRPr="00DB09C6">
              <w:rPr>
                <w:rFonts w:ascii="Arial" w:hAnsi="Arial" w:cs="Arial"/>
                <w:sz w:val="20"/>
                <w:vertAlign w:val="subscript"/>
                <w:lang w:val="ro-MD"/>
              </w:rPr>
              <w:t>eff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, </w:t>
            </w:r>
          </w:p>
          <w:p w14:paraId="5E816D27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lastRenderedPageBreak/>
              <w:t xml:space="preserve">debitul dozei echivalente al radiațiilor gama (nivelul de contaminare gama) - terenuri pentru construcţii de locuințe                                                                                             </w:t>
            </w:r>
          </w:p>
          <w:p w14:paraId="2645556D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1C3EF5" w:rsidRPr="00622CBB" w14:paraId="2D9381B4" w14:textId="77777777" w:rsidTr="00550ACC">
        <w:trPr>
          <w:gridAfter w:val="1"/>
          <w:wAfter w:w="13" w:type="dxa"/>
          <w:trHeight w:val="570"/>
        </w:trPr>
        <w:tc>
          <w:tcPr>
            <w:tcW w:w="709" w:type="dxa"/>
          </w:tcPr>
          <w:p w14:paraId="6B566A3E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>4.2</w:t>
            </w:r>
          </w:p>
        </w:tc>
        <w:tc>
          <w:tcPr>
            <w:tcW w:w="5245" w:type="dxa"/>
            <w:gridSpan w:val="2"/>
          </w:tcPr>
          <w:p w14:paraId="6D36CED2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Materiale  pentru drumuri M.D</w:t>
            </w:r>
          </w:p>
          <w:p w14:paraId="6AA949B2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Agregate  (nisip, pietriș, prundiș)</w:t>
            </w:r>
          </w:p>
          <w:p w14:paraId="7B7D11C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Nisip,</w:t>
            </w:r>
          </w:p>
          <w:p w14:paraId="08209AAD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Argilă,</w:t>
            </w:r>
          </w:p>
          <w:p w14:paraId="65DA911F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Piatră, </w:t>
            </w:r>
          </w:p>
          <w:p w14:paraId="0CFE4DE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Pietriş</w:t>
            </w:r>
            <w:proofErr w:type="spellEnd"/>
          </w:p>
          <w:p w14:paraId="12FF18C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Beton armat, etc.</w:t>
            </w:r>
          </w:p>
          <w:p w14:paraId="5F66EBFA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Bitumuri vâscoase din petrol pentru drumuri</w:t>
            </w:r>
          </w:p>
          <w:p w14:paraId="0A77B38F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Mixturi asfaltice</w:t>
            </w:r>
          </w:p>
          <w:p w14:paraId="2D303158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Filer </w:t>
            </w:r>
          </w:p>
          <w:p w14:paraId="2CE1BFE2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Sol/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pamint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</w:p>
        </w:tc>
        <w:tc>
          <w:tcPr>
            <w:tcW w:w="9213" w:type="dxa"/>
          </w:tcPr>
          <w:p w14:paraId="6B8AFC71" w14:textId="77777777" w:rsidR="001C3EF5" w:rsidRPr="00DB09C6" w:rsidRDefault="001C3EF5" w:rsidP="001C3EF5">
            <w:pPr>
              <w:rPr>
                <w:rFonts w:ascii="Arial" w:hAnsi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>Eșantionarea mostrelor</w:t>
            </w:r>
          </w:p>
          <w:p w14:paraId="4E0375DC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75CD47AB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5F4367A6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pH-metrice,</w:t>
            </w:r>
          </w:p>
          <w:p w14:paraId="37EC4750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, </w:t>
            </w:r>
          </w:p>
          <w:p w14:paraId="7E789323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spectrofotometrice</w:t>
            </w:r>
          </w:p>
          <w:p w14:paraId="72B1A610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X-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ray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spectroscopie</w:t>
            </w:r>
          </w:p>
          <w:p w14:paraId="243CB9DC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mecanice </w:t>
            </w:r>
          </w:p>
          <w:p w14:paraId="48B3051D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duritatea, </w:t>
            </w:r>
          </w:p>
          <w:p w14:paraId="16D7FB5C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rezistenţa,</w:t>
            </w:r>
          </w:p>
          <w:p w14:paraId="76D2B962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densitate</w:t>
            </w:r>
          </w:p>
          <w:p w14:paraId="0D1ED0F4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Măsurări  liniare/dimensionale</w:t>
            </w:r>
          </w:p>
          <w:p w14:paraId="7242C6ED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Metode de calcul: (porozitatea, indicele de penetrare,   indicele de plasticitate, volumul de goluri, gradul de compactare, densitatea medie a părții minerale, punctul de rupere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Fraass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, sensibilitatea) </w:t>
            </w:r>
          </w:p>
          <w:p w14:paraId="06D66B56" w14:textId="77777777" w:rsidR="001C3EF5" w:rsidRPr="00DB09C6" w:rsidRDefault="001C3EF5" w:rsidP="001C3EF5">
            <w:p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Metode senzoriale: </w:t>
            </w:r>
          </w:p>
          <w:p w14:paraId="6AE071D2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acoperirea peliculei liantului pe suprafața agregatelor minerale</w:t>
            </w:r>
          </w:p>
          <w:p w14:paraId="3F7B6C3E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aspect, culoare, miros</w:t>
            </w:r>
          </w:p>
          <w:p w14:paraId="7CF4502D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radiologice:</w:t>
            </w:r>
          </w:p>
          <w:p w14:paraId="43B4BD64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activitatea specifică efectivă a radionuclizilor naturali,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A</w:t>
            </w:r>
            <w:r w:rsidRPr="00DB09C6">
              <w:rPr>
                <w:rFonts w:ascii="Arial" w:hAnsi="Arial" w:cs="Arial"/>
                <w:sz w:val="20"/>
                <w:vertAlign w:val="subscript"/>
                <w:lang w:val="ro-MD"/>
              </w:rPr>
              <w:t>eff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,  </w:t>
            </w:r>
          </w:p>
          <w:p w14:paraId="07D286AA" w14:textId="77777777" w:rsidR="001C3EF5" w:rsidRPr="00DB09C6" w:rsidRDefault="001C3EF5" w:rsidP="001C3EF5">
            <w:pPr>
              <w:numPr>
                <w:ilvl w:val="0"/>
                <w:numId w:val="3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debitul dozei echivalente al radiațiilor gama (nivelul de contaminare gama)                                                                                     </w:t>
            </w:r>
          </w:p>
          <w:p w14:paraId="3284D95D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</w:p>
        </w:tc>
      </w:tr>
      <w:tr w:rsidR="001C3EF5" w:rsidRPr="00622CBB" w14:paraId="6BD3AB84" w14:textId="77777777" w:rsidTr="00550ACC">
        <w:trPr>
          <w:gridAfter w:val="1"/>
          <w:wAfter w:w="13" w:type="dxa"/>
          <w:trHeight w:val="525"/>
        </w:trPr>
        <w:tc>
          <w:tcPr>
            <w:tcW w:w="709" w:type="dxa"/>
          </w:tcPr>
          <w:p w14:paraId="0EE3A3B8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4.3</w:t>
            </w:r>
          </w:p>
        </w:tc>
        <w:tc>
          <w:tcPr>
            <w:tcW w:w="5245" w:type="dxa"/>
            <w:gridSpan w:val="2"/>
          </w:tcPr>
          <w:p w14:paraId="4E0C8EB4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bCs/>
                <w:strike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Hidroizolații. Izolații termice. Izolații fonice H. IT. IF.</w:t>
            </w:r>
          </w:p>
          <w:p w14:paraId="52CB6675" w14:textId="77777777" w:rsidR="001C3EF5" w:rsidRPr="00DB09C6" w:rsidRDefault="001C3EF5" w:rsidP="001C3EF5">
            <w:pPr>
              <w:pStyle w:val="12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Produse termoizolante</w:t>
            </w:r>
          </w:p>
          <w:p w14:paraId="602672E4" w14:textId="77777777" w:rsidR="001C3EF5" w:rsidRPr="00DB09C6" w:rsidRDefault="001C3EF5" w:rsidP="001C3EF5">
            <w:pPr>
              <w:pStyle w:val="12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Plăci din vată minerală</w:t>
            </w:r>
          </w:p>
          <w:p w14:paraId="3E126D3E" w14:textId="77777777" w:rsidR="001C3EF5" w:rsidRPr="00DB09C6" w:rsidRDefault="001C3EF5" w:rsidP="001C3EF5">
            <w:pPr>
              <w:pStyle w:val="12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Produse fabricate din spumă rigidă de poliuretan</w:t>
            </w:r>
          </w:p>
          <w:p w14:paraId="63F5CA40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</w:tcPr>
          <w:p w14:paraId="675CD43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Eșantionarea mostrelor</w:t>
            </w:r>
          </w:p>
          <w:p w14:paraId="6F46091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mecanice </w:t>
            </w:r>
          </w:p>
          <w:p w14:paraId="6CD7794A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duritatea, </w:t>
            </w:r>
          </w:p>
          <w:p w14:paraId="21550618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rezistența,</w:t>
            </w:r>
          </w:p>
          <w:p w14:paraId="55D78416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densitate</w:t>
            </w:r>
          </w:p>
          <w:p w14:paraId="47F310C4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Măsurări  liniare/dimensionale</w:t>
            </w:r>
          </w:p>
          <w:p w14:paraId="52D701B3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radiologice:</w:t>
            </w:r>
          </w:p>
          <w:p w14:paraId="1D690958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activitatea specifică efectivă a radionuclizilor naturali,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A</w:t>
            </w:r>
            <w:r w:rsidRPr="00DB09C6">
              <w:rPr>
                <w:rFonts w:ascii="Arial" w:hAnsi="Arial" w:cs="Arial"/>
                <w:sz w:val="20"/>
                <w:vertAlign w:val="subscript"/>
                <w:lang w:val="ro-MD"/>
              </w:rPr>
              <w:t>eff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,  </w:t>
            </w:r>
          </w:p>
          <w:p w14:paraId="61983C39" w14:textId="77777777" w:rsidR="001C3EF5" w:rsidRPr="00DB09C6" w:rsidRDefault="001C3EF5" w:rsidP="001C3EF5">
            <w:pPr>
              <w:numPr>
                <w:ilvl w:val="0"/>
                <w:numId w:val="7"/>
              </w:numPr>
              <w:ind w:left="927"/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debitul dozei echivalente al radiațiilor gama (nivelul de contaminare gama)                                                                                     </w:t>
            </w:r>
          </w:p>
          <w:p w14:paraId="284B4CF2" w14:textId="77777777" w:rsidR="001C3EF5" w:rsidRPr="00DB09C6" w:rsidRDefault="001C3EF5" w:rsidP="001C3EF5">
            <w:pPr>
              <w:ind w:left="1043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1C3EF5" w:rsidRPr="00DB09C6" w14:paraId="341D7CAF" w14:textId="77777777" w:rsidTr="00550ACC">
        <w:trPr>
          <w:gridAfter w:val="1"/>
          <w:wAfter w:w="13" w:type="dxa"/>
          <w:trHeight w:val="319"/>
        </w:trPr>
        <w:tc>
          <w:tcPr>
            <w:tcW w:w="709" w:type="dxa"/>
          </w:tcPr>
          <w:p w14:paraId="3267CB5C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4.4</w:t>
            </w:r>
          </w:p>
        </w:tc>
        <w:tc>
          <w:tcPr>
            <w:tcW w:w="5245" w:type="dxa"/>
            <w:gridSpan w:val="2"/>
          </w:tcPr>
          <w:p w14:paraId="52F14B2F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Produse din lemn P.L.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</w:p>
          <w:p w14:paraId="0DDE1DD9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-Lucrări de tâmplărie şi piese de dulgherie pentru construcţii</w:t>
            </w:r>
          </w:p>
          <w:p w14:paraId="1D2BC428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</w:p>
          <w:p w14:paraId="33110075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Articole din PVC</w:t>
            </w:r>
          </w:p>
          <w:p w14:paraId="2E4B5EBF" w14:textId="77777777" w:rsidR="001C3EF5" w:rsidRPr="00DB09C6" w:rsidRDefault="001C3EF5" w:rsidP="001C3EF5">
            <w:pPr>
              <w:pStyle w:val="12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PVC si articole din mase plastice</w:t>
            </w:r>
          </w:p>
        </w:tc>
        <w:tc>
          <w:tcPr>
            <w:tcW w:w="9213" w:type="dxa"/>
          </w:tcPr>
          <w:p w14:paraId="1C7EA1DA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Eșantionarea mostrelor</w:t>
            </w:r>
          </w:p>
          <w:p w14:paraId="4113E137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fizice:</w:t>
            </w:r>
          </w:p>
          <w:p w14:paraId="32B3DD96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densitate</w:t>
            </w:r>
          </w:p>
          <w:p w14:paraId="39489ED5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contracție longitudinale la cald %</w:t>
            </w:r>
          </w:p>
          <w:p w14:paraId="320214F7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indice de fluiditate MFR 190ºC - 250 ºC</w:t>
            </w:r>
          </w:p>
          <w:p w14:paraId="14EB1B6E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1A87FA51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mecanice</w:t>
            </w:r>
          </w:p>
          <w:p w14:paraId="6D9AC778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duritatea, </w:t>
            </w:r>
          </w:p>
          <w:p w14:paraId="65E342D3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rezistenţa,</w:t>
            </w:r>
          </w:p>
          <w:p w14:paraId="5A8778C9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lastRenderedPageBreak/>
              <w:t xml:space="preserve">măsurări liniare/dimensionale </w:t>
            </w:r>
          </w:p>
          <w:p w14:paraId="1A31929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Metode senzoriale:</w:t>
            </w:r>
          </w:p>
          <w:p w14:paraId="7AD1369E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aspect exterior</w:t>
            </w:r>
          </w:p>
          <w:p w14:paraId="47293918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</w:p>
          <w:p w14:paraId="13802490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radiologice:</w:t>
            </w:r>
          </w:p>
          <w:p w14:paraId="36076FCC" w14:textId="77777777" w:rsidR="001C3EF5" w:rsidRPr="00DB09C6" w:rsidRDefault="001C3EF5" w:rsidP="001C3EF5">
            <w:pPr>
              <w:numPr>
                <w:ilvl w:val="0"/>
                <w:numId w:val="33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Ceziu-137, </w:t>
            </w:r>
          </w:p>
          <w:p w14:paraId="5658A386" w14:textId="77777777" w:rsidR="001C3EF5" w:rsidRPr="00DB09C6" w:rsidRDefault="001C3EF5" w:rsidP="001C3EF5">
            <w:pPr>
              <w:numPr>
                <w:ilvl w:val="0"/>
                <w:numId w:val="33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Stronţiu-90</w:t>
            </w:r>
          </w:p>
          <w:p w14:paraId="21863149" w14:textId="77777777" w:rsidR="001C3EF5" w:rsidRPr="00DB09C6" w:rsidRDefault="001C3EF5" w:rsidP="001C3EF5">
            <w:pPr>
              <w:ind w:left="1043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1C3EF5" w:rsidRPr="00DB09C6" w14:paraId="64210B95" w14:textId="77777777" w:rsidTr="00550ACC">
        <w:trPr>
          <w:gridAfter w:val="1"/>
          <w:wAfter w:w="13" w:type="dxa"/>
          <w:trHeight w:val="319"/>
        </w:trPr>
        <w:tc>
          <w:tcPr>
            <w:tcW w:w="709" w:type="dxa"/>
          </w:tcPr>
          <w:p w14:paraId="6A452422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 xml:space="preserve">4.5 </w:t>
            </w:r>
          </w:p>
        </w:tc>
        <w:tc>
          <w:tcPr>
            <w:tcW w:w="5245" w:type="dxa"/>
            <w:gridSpan w:val="2"/>
          </w:tcPr>
          <w:p w14:paraId="79880F07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Zidărie si pereți - Z.P</w:t>
            </w:r>
          </w:p>
          <w:p w14:paraId="73B58836" w14:textId="77777777" w:rsidR="001C3EF5" w:rsidRPr="00DB09C6" w:rsidRDefault="001C3EF5" w:rsidP="001C3EF5">
            <w:pPr>
              <w:pStyle w:val="12"/>
              <w:numPr>
                <w:ilvl w:val="0"/>
                <w:numId w:val="14"/>
              </w:numPr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Elemente de zidărie</w:t>
            </w:r>
          </w:p>
          <w:p w14:paraId="16376573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Mortare pentru zidărie</w:t>
            </w:r>
          </w:p>
        </w:tc>
        <w:tc>
          <w:tcPr>
            <w:tcW w:w="9213" w:type="dxa"/>
          </w:tcPr>
          <w:p w14:paraId="663B9A8E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Eșantionarea mostrelor</w:t>
            </w:r>
          </w:p>
          <w:p w14:paraId="17A5391E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fizice</w:t>
            </w:r>
          </w:p>
          <w:p w14:paraId="388CED38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mecanice</w:t>
            </w:r>
          </w:p>
          <w:p w14:paraId="1175557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de calcul:</w:t>
            </w:r>
          </w:p>
          <w:p w14:paraId="5D5C5AB8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determinarea conductivității termice </w:t>
            </w:r>
          </w:p>
          <w:p w14:paraId="3B11304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liniare/dimensionale</w:t>
            </w:r>
          </w:p>
          <w:p w14:paraId="1D7672D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1C3EF5" w:rsidRPr="00622CBB" w14:paraId="5E8F4C07" w14:textId="77777777" w:rsidTr="00550ACC">
        <w:trPr>
          <w:trHeight w:val="344"/>
        </w:trPr>
        <w:tc>
          <w:tcPr>
            <w:tcW w:w="709" w:type="dxa"/>
            <w:vAlign w:val="center"/>
          </w:tcPr>
          <w:p w14:paraId="62C62CAB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5</w:t>
            </w:r>
          </w:p>
        </w:tc>
        <w:tc>
          <w:tcPr>
            <w:tcW w:w="14471" w:type="dxa"/>
            <w:gridSpan w:val="4"/>
            <w:vAlign w:val="center"/>
          </w:tcPr>
          <w:p w14:paraId="67AC7848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Produse de origine non-animală supuse carantinei fitosanitare</w:t>
            </w:r>
          </w:p>
        </w:tc>
      </w:tr>
      <w:tr w:rsidR="001C3EF5" w:rsidRPr="00DB09C6" w14:paraId="13EBE66F" w14:textId="77777777" w:rsidTr="00550ACC">
        <w:trPr>
          <w:gridAfter w:val="1"/>
          <w:wAfter w:w="13" w:type="dxa"/>
        </w:trPr>
        <w:tc>
          <w:tcPr>
            <w:tcW w:w="709" w:type="dxa"/>
          </w:tcPr>
          <w:p w14:paraId="3A649BA2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5.1</w:t>
            </w:r>
          </w:p>
        </w:tc>
        <w:tc>
          <w:tcPr>
            <w:tcW w:w="5245" w:type="dxa"/>
            <w:gridSpan w:val="2"/>
          </w:tcPr>
          <w:p w14:paraId="40B36FB1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Plante şi părţi ale acestora (frunze, flori, fructe şi ramuri)</w:t>
            </w:r>
          </w:p>
          <w:p w14:paraId="3ED0AAF9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663BEBD8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Cereale, amestec de cereale, șroturi, semințe şi amestecuri ale acestora, sol, produse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furagere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.</w:t>
            </w:r>
          </w:p>
          <w:p w14:paraId="23D3B20F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0B62B535" w14:textId="77777777" w:rsidR="001C3EF5" w:rsidRPr="00DB09C6" w:rsidRDefault="001C3EF5" w:rsidP="001C3EF5">
            <w:pPr>
              <w:pStyle w:val="12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</w:tcPr>
          <w:p w14:paraId="64CE57DE" w14:textId="77777777" w:rsidR="001C3EF5" w:rsidRPr="00DB09C6" w:rsidRDefault="001C3EF5" w:rsidP="001C3EF5">
            <w:pPr>
              <w:pStyle w:val="Style1"/>
              <w:widowControl/>
              <w:spacing w:line="240" w:lineRule="auto"/>
              <w:ind w:firstLine="0"/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Încercări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>morfo-biometrice</w:t>
            </w:r>
            <w:proofErr w:type="spellEnd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>:</w:t>
            </w:r>
          </w:p>
          <w:p w14:paraId="5B0DC088" w14:textId="77777777" w:rsidR="001C3EF5" w:rsidRPr="00DB09C6" w:rsidRDefault="001C3EF5" w:rsidP="001C3EF5">
            <w:pPr>
              <w:pStyle w:val="Style1"/>
              <w:widowControl/>
              <w:numPr>
                <w:ilvl w:val="0"/>
                <w:numId w:val="8"/>
              </w:numPr>
              <w:spacing w:line="240" w:lineRule="auto"/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identificarea macro şi microscopică a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>seminţelor</w:t>
            </w:r>
            <w:proofErr w:type="spellEnd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 de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>buruiene</w:t>
            </w:r>
            <w:proofErr w:type="spellEnd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 de carantină şi non-carantină</w:t>
            </w:r>
          </w:p>
          <w:p w14:paraId="399FF5ED" w14:textId="77777777" w:rsidR="001C3EF5" w:rsidRPr="00DB09C6" w:rsidRDefault="001C3EF5" w:rsidP="001C3EF5">
            <w:pPr>
              <w:pStyle w:val="Style1"/>
              <w:widowControl/>
              <w:numPr>
                <w:ilvl w:val="0"/>
                <w:numId w:val="8"/>
              </w:numPr>
              <w:spacing w:line="240" w:lineRule="auto"/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>identificarea macro şi microscopică a dăunătorilor de carantină şi non-carantină</w:t>
            </w:r>
          </w:p>
          <w:p w14:paraId="48AA5ABE" w14:textId="77777777" w:rsidR="001C3EF5" w:rsidRPr="00DB09C6" w:rsidRDefault="001C3EF5" w:rsidP="001C3EF5">
            <w:pPr>
              <w:pStyle w:val="Style1"/>
              <w:widowControl/>
              <w:numPr>
                <w:ilvl w:val="0"/>
                <w:numId w:val="8"/>
              </w:numPr>
              <w:spacing w:line="240" w:lineRule="auto"/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depistarea și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>indentificarea</w:t>
            </w:r>
            <w:proofErr w:type="spellEnd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 morfologică a speciei</w:t>
            </w:r>
          </w:p>
          <w:p w14:paraId="4A67F61A" w14:textId="77777777" w:rsidR="001C3EF5" w:rsidRPr="00DB09C6" w:rsidRDefault="001C3EF5" w:rsidP="001C3EF5">
            <w:pPr>
              <w:pStyle w:val="Style1"/>
              <w:widowControl/>
              <w:numPr>
                <w:ilvl w:val="0"/>
                <w:numId w:val="8"/>
              </w:numPr>
              <w:spacing w:line="240" w:lineRule="auto"/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depistarea, identificarea morfologică și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>morfo-biometrică</w:t>
            </w:r>
            <w:proofErr w:type="spellEnd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 a nematozilor.</w:t>
            </w:r>
          </w:p>
          <w:p w14:paraId="11591D70" w14:textId="77777777" w:rsidR="001C3EF5" w:rsidRPr="00DB09C6" w:rsidRDefault="001C3EF5" w:rsidP="001C3EF5">
            <w:pPr>
              <w:pStyle w:val="Style1"/>
              <w:widowControl/>
              <w:spacing w:line="240" w:lineRule="auto"/>
              <w:ind w:firstLine="0"/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>Încercări microbiologice:</w:t>
            </w:r>
          </w:p>
          <w:p w14:paraId="22CB0AEF" w14:textId="77777777" w:rsidR="001C3EF5" w:rsidRPr="00DB09C6" w:rsidRDefault="001C3EF5" w:rsidP="001C3EF5">
            <w:pPr>
              <w:pStyle w:val="Style1"/>
              <w:widowControl/>
              <w:numPr>
                <w:ilvl w:val="0"/>
                <w:numId w:val="8"/>
              </w:numPr>
              <w:spacing w:line="240" w:lineRule="auto"/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izolarea şi creşterea bacteriei de carantină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i/>
                <w:sz w:val="20"/>
                <w:szCs w:val="20"/>
                <w:lang w:val="ro-MD" w:eastAsia="ro-RO"/>
              </w:rPr>
              <w:t>Erwinia</w:t>
            </w:r>
            <w:proofErr w:type="spellEnd"/>
            <w:r w:rsidRPr="00DB09C6">
              <w:rPr>
                <w:rStyle w:val="FontStyle20"/>
                <w:rFonts w:ascii="Arial" w:eastAsia="Times New Roman" w:hAnsi="Arial" w:cs="Arial"/>
                <w:i/>
                <w:sz w:val="20"/>
                <w:szCs w:val="20"/>
                <w:lang w:val="ro-MD" w:eastAsia="ro-RO"/>
              </w:rPr>
              <w:t xml:space="preserve">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i/>
                <w:sz w:val="20"/>
                <w:szCs w:val="20"/>
                <w:lang w:val="ro-MD" w:eastAsia="ro-RO"/>
              </w:rPr>
              <w:t>amylovora</w:t>
            </w:r>
            <w:proofErr w:type="spellEnd"/>
          </w:p>
          <w:p w14:paraId="626F43F8" w14:textId="77777777" w:rsidR="001C3EF5" w:rsidRPr="00DB09C6" w:rsidRDefault="001C3EF5" w:rsidP="001C3EF5">
            <w:pPr>
              <w:pStyle w:val="Style1"/>
              <w:widowControl/>
              <w:numPr>
                <w:ilvl w:val="0"/>
                <w:numId w:val="8"/>
              </w:numPr>
              <w:spacing w:line="240" w:lineRule="auto"/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izolarea şi depistarea ciupercii fitopatogene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i/>
                <w:sz w:val="20"/>
                <w:szCs w:val="20"/>
                <w:lang w:val="ro-MD" w:eastAsia="ro-RO"/>
              </w:rPr>
              <w:t>Monilinia</w:t>
            </w:r>
            <w:proofErr w:type="spellEnd"/>
            <w:r w:rsidRPr="00DB09C6">
              <w:rPr>
                <w:rStyle w:val="FontStyle20"/>
                <w:rFonts w:ascii="Arial" w:eastAsia="Times New Roman" w:hAnsi="Arial" w:cs="Arial"/>
                <w:i/>
                <w:sz w:val="20"/>
                <w:szCs w:val="20"/>
                <w:lang w:val="ro-MD" w:eastAsia="ro-RO"/>
              </w:rPr>
              <w:t xml:space="preserve">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i/>
                <w:sz w:val="20"/>
                <w:szCs w:val="20"/>
                <w:lang w:val="ro-MD" w:eastAsia="ro-RO"/>
              </w:rPr>
              <w:t>fructicola</w:t>
            </w:r>
            <w:proofErr w:type="spellEnd"/>
          </w:p>
          <w:p w14:paraId="618F766E" w14:textId="77777777" w:rsidR="001C3EF5" w:rsidRPr="00DB09C6" w:rsidRDefault="001C3EF5" w:rsidP="001C3EF5">
            <w:pPr>
              <w:pStyle w:val="Style1"/>
              <w:widowControl/>
              <w:spacing w:line="240" w:lineRule="auto"/>
              <w:ind w:firstLine="0"/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Încercări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>imunoenzimatice</w:t>
            </w:r>
            <w:proofErr w:type="spellEnd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: </w:t>
            </w:r>
          </w:p>
          <w:p w14:paraId="57BF4508" w14:textId="77777777" w:rsidR="001C3EF5" w:rsidRPr="00DB09C6" w:rsidRDefault="001C3EF5" w:rsidP="001C3EF5">
            <w:pPr>
              <w:pStyle w:val="Style1"/>
              <w:widowControl/>
              <w:numPr>
                <w:ilvl w:val="0"/>
                <w:numId w:val="8"/>
              </w:numPr>
              <w:spacing w:line="240" w:lineRule="auto"/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tehnica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>imunoenzimatică</w:t>
            </w:r>
            <w:proofErr w:type="spellEnd"/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 xml:space="preserve"> ELISA de depistare a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i/>
                <w:iCs/>
                <w:sz w:val="20"/>
                <w:szCs w:val="20"/>
                <w:lang w:val="ro-MD" w:eastAsia="ro-RO"/>
              </w:rPr>
              <w:t>Plum</w:t>
            </w:r>
            <w:proofErr w:type="spellEnd"/>
            <w:r w:rsidRPr="00DB09C6">
              <w:rPr>
                <w:rStyle w:val="FontStyle20"/>
                <w:rFonts w:ascii="Arial" w:eastAsia="Times New Roman" w:hAnsi="Arial" w:cs="Arial"/>
                <w:i/>
                <w:iCs/>
                <w:sz w:val="20"/>
                <w:szCs w:val="20"/>
                <w:lang w:val="ro-MD" w:eastAsia="ro-RO"/>
              </w:rPr>
              <w:t xml:space="preserve"> </w:t>
            </w:r>
            <w:proofErr w:type="spellStart"/>
            <w:r w:rsidRPr="00DB09C6">
              <w:rPr>
                <w:rStyle w:val="FontStyle20"/>
                <w:rFonts w:ascii="Arial" w:eastAsia="Times New Roman" w:hAnsi="Arial" w:cs="Arial"/>
                <w:i/>
                <w:iCs/>
                <w:sz w:val="20"/>
                <w:szCs w:val="20"/>
                <w:lang w:val="ro-MD" w:eastAsia="ro-RO"/>
              </w:rPr>
              <w:t>pox</w:t>
            </w:r>
            <w:proofErr w:type="spellEnd"/>
            <w:r w:rsidRPr="00DB09C6">
              <w:rPr>
                <w:rStyle w:val="FontStyle20"/>
                <w:rFonts w:ascii="Arial" w:eastAsia="Times New Roman" w:hAnsi="Arial" w:cs="Arial"/>
                <w:i/>
                <w:iCs/>
                <w:sz w:val="20"/>
                <w:szCs w:val="20"/>
                <w:lang w:val="ro-MD" w:eastAsia="ro-RO"/>
              </w:rPr>
              <w:t xml:space="preserve"> virus</w:t>
            </w:r>
          </w:p>
          <w:p w14:paraId="5FC83366" w14:textId="77777777" w:rsidR="001C3EF5" w:rsidRPr="00DB09C6" w:rsidRDefault="001C3EF5" w:rsidP="001C3EF5">
            <w:pPr>
              <w:pStyle w:val="Style1"/>
              <w:widowControl/>
              <w:spacing w:line="240" w:lineRule="auto"/>
              <w:ind w:firstLine="0"/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Style w:val="FontStyle20"/>
                <w:rFonts w:ascii="Arial" w:eastAsia="Times New Roman" w:hAnsi="Arial" w:cs="Arial"/>
                <w:sz w:val="20"/>
                <w:szCs w:val="20"/>
                <w:lang w:val="ro-MD" w:eastAsia="ro-RO"/>
              </w:rPr>
              <w:t>Biologie moleculara - PCR</w:t>
            </w:r>
          </w:p>
          <w:p w14:paraId="1E68B4B0" w14:textId="77777777" w:rsidR="001C3EF5" w:rsidRPr="00DB09C6" w:rsidRDefault="001C3EF5" w:rsidP="001C3EF5">
            <w:pPr>
              <w:pStyle w:val="Style1"/>
              <w:widowControl/>
              <w:numPr>
                <w:ilvl w:val="0"/>
                <w:numId w:val="22"/>
              </w:num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 w:eastAsia="ro-RO"/>
              </w:rPr>
              <w:t>diagnosticarea si detecția bacteriilor</w:t>
            </w:r>
          </w:p>
          <w:p w14:paraId="31E8753E" w14:textId="77777777" w:rsidR="001C3EF5" w:rsidRPr="00DB09C6" w:rsidRDefault="001C3EF5" w:rsidP="001C3EF5">
            <w:pPr>
              <w:pStyle w:val="Style1"/>
              <w:widowControl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  <w:lang w:val="ro-MD" w:eastAsia="ro-RO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 w:eastAsia="ro-RO"/>
              </w:rPr>
              <w:t>Incercari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 w:eastAsia="ro-RO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 w:eastAsia="ro-RO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 w:eastAsia="ro-RO"/>
              </w:rPr>
              <w:t>-chimice:</w:t>
            </w:r>
          </w:p>
          <w:p w14:paraId="3DE692EE" w14:textId="77777777" w:rsidR="001C3EF5" w:rsidRPr="00DB09C6" w:rsidRDefault="001C3EF5" w:rsidP="001C3EF5">
            <w:pPr>
              <w:pStyle w:val="Style1"/>
              <w:widowControl/>
              <w:numPr>
                <w:ilvl w:val="0"/>
                <w:numId w:val="14"/>
              </w:num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 w:eastAsia="ro-RO"/>
              </w:rPr>
              <w:t>gravimetrice,</w:t>
            </w:r>
          </w:p>
          <w:p w14:paraId="519F9245" w14:textId="77777777" w:rsidR="001C3EF5" w:rsidRPr="00DB09C6" w:rsidRDefault="001C3EF5" w:rsidP="001C3EF5">
            <w:pPr>
              <w:pStyle w:val="Style1"/>
              <w:widowControl/>
              <w:numPr>
                <w:ilvl w:val="0"/>
                <w:numId w:val="14"/>
              </w:num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Fonts w:ascii="Arial" w:eastAsia="Times New Roman" w:hAnsi="Arial" w:cs="Arial"/>
                <w:sz w:val="20"/>
                <w:szCs w:val="20"/>
                <w:lang w:val="ro-MD" w:eastAsia="ro-RO"/>
              </w:rPr>
              <w:t>fizice (</w:t>
            </w: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Identificarea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purităţii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de soi prin metoda electroforezei proteinelor)</w:t>
            </w:r>
          </w:p>
          <w:p w14:paraId="71BB4ACA" w14:textId="77777777" w:rsidR="001C3EF5" w:rsidRPr="00DB09C6" w:rsidRDefault="001C3EF5" w:rsidP="001C3EF5">
            <w:pPr>
              <w:pStyle w:val="Style1"/>
              <w:widowControl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calitative:</w:t>
            </w:r>
          </w:p>
          <w:p w14:paraId="39310C89" w14:textId="77777777" w:rsidR="001C3EF5" w:rsidRPr="00DB09C6" w:rsidRDefault="001C3EF5" w:rsidP="001C3EF5">
            <w:pPr>
              <w:pStyle w:val="Style1"/>
              <w:widowControl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-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purităţea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fizice a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seminţelor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,</w:t>
            </w:r>
          </w:p>
          <w:p w14:paraId="29BAC601" w14:textId="77777777" w:rsidR="001C3EF5" w:rsidRPr="00DB09C6" w:rsidRDefault="001C3EF5" w:rsidP="001C3EF5">
            <w:pPr>
              <w:pStyle w:val="Style1"/>
              <w:widowControl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- numărului de semințe ale altor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culture</w:t>
            </w:r>
            <w:proofErr w:type="spellEnd"/>
          </w:p>
          <w:p w14:paraId="7D4ACCDB" w14:textId="77777777" w:rsidR="001C3EF5" w:rsidRPr="00DB09C6" w:rsidRDefault="001C3EF5" w:rsidP="001C3EF5">
            <w:pPr>
              <w:pStyle w:val="Style1"/>
              <w:widowControl/>
              <w:spacing w:line="240" w:lineRule="auto"/>
              <w:ind w:firstLine="0"/>
              <w:rPr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-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germinaţie</w:t>
            </w:r>
            <w:proofErr w:type="spellEnd"/>
          </w:p>
          <w:p w14:paraId="39A1EC1D" w14:textId="77777777" w:rsidR="001C3EF5" w:rsidRPr="00DB09C6" w:rsidRDefault="001C3EF5" w:rsidP="001C3EF5">
            <w:pPr>
              <w:pStyle w:val="Style1"/>
              <w:widowControl/>
              <w:spacing w:line="240" w:lineRule="auto"/>
              <w:ind w:left="720" w:firstLine="0"/>
              <w:rPr>
                <w:rFonts w:ascii="Arial" w:eastAsia="Times New Roman" w:hAnsi="Arial" w:cs="Arial"/>
                <w:sz w:val="20"/>
                <w:szCs w:val="20"/>
                <w:lang w:val="ro-MD" w:eastAsia="ro-RO"/>
              </w:rPr>
            </w:pPr>
          </w:p>
        </w:tc>
      </w:tr>
      <w:tr w:rsidR="001C3EF5" w:rsidRPr="00DB09C6" w14:paraId="278AADFC" w14:textId="77777777" w:rsidTr="00550ACC">
        <w:tc>
          <w:tcPr>
            <w:tcW w:w="709" w:type="dxa"/>
          </w:tcPr>
          <w:p w14:paraId="5BF3F841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6</w:t>
            </w:r>
          </w:p>
        </w:tc>
        <w:tc>
          <w:tcPr>
            <w:tcW w:w="14471" w:type="dxa"/>
            <w:gridSpan w:val="4"/>
          </w:tcPr>
          <w:p w14:paraId="3987BDD7" w14:textId="77777777" w:rsidR="001C3EF5" w:rsidRPr="00DB09C6" w:rsidRDefault="001C3EF5" w:rsidP="001C3EF5">
            <w:pPr>
              <w:pStyle w:val="Style1"/>
              <w:widowControl/>
              <w:spacing w:line="240" w:lineRule="auto"/>
              <w:ind w:firstLine="0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Alte produse</w:t>
            </w:r>
          </w:p>
        </w:tc>
      </w:tr>
      <w:tr w:rsidR="001C3EF5" w:rsidRPr="00DB09C6" w14:paraId="218D97B1" w14:textId="77777777" w:rsidTr="00550ACC">
        <w:trPr>
          <w:gridAfter w:val="1"/>
          <w:wAfter w:w="13" w:type="dxa"/>
          <w:trHeight w:val="1182"/>
        </w:trPr>
        <w:tc>
          <w:tcPr>
            <w:tcW w:w="709" w:type="dxa"/>
          </w:tcPr>
          <w:p w14:paraId="0E415DF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6.1</w:t>
            </w:r>
          </w:p>
        </w:tc>
        <w:tc>
          <w:tcPr>
            <w:tcW w:w="5245" w:type="dxa"/>
            <w:gridSpan w:val="2"/>
          </w:tcPr>
          <w:p w14:paraId="7CBE6FC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Cartele de identitate,</w:t>
            </w:r>
          </w:p>
          <w:p w14:paraId="30D3BF40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Documente de călătorie citite cu aparate (MRTD).</w:t>
            </w:r>
          </w:p>
        </w:tc>
        <w:tc>
          <w:tcPr>
            <w:tcW w:w="9213" w:type="dxa"/>
          </w:tcPr>
          <w:p w14:paraId="465CC182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Încercări:</w:t>
            </w:r>
          </w:p>
          <w:p w14:paraId="6F786819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metode dimensionale,</w:t>
            </w:r>
          </w:p>
          <w:p w14:paraId="793E790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metode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-mecanice:</w:t>
            </w:r>
          </w:p>
          <w:p w14:paraId="6CB6A5D6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determinarea înălțimii reliefului de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ambustare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a caracterului,</w:t>
            </w:r>
          </w:p>
          <w:p w14:paraId="3604F2E9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determinarea rezistenței la îndoire,</w:t>
            </w:r>
          </w:p>
          <w:p w14:paraId="76E7AB55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rezistența la exfoliere,</w:t>
            </w:r>
          </w:p>
          <w:p w14:paraId="30A4E227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>rezistența la temperatură,</w:t>
            </w:r>
          </w:p>
          <w:p w14:paraId="4084B8D3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metode calitative:</w:t>
            </w:r>
          </w:p>
          <w:p w14:paraId="3EB35B82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determinarea rezistenței la substanțe chimice,</w:t>
            </w:r>
          </w:p>
          <w:p w14:paraId="01CA5070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metode fizice:</w:t>
            </w:r>
          </w:p>
          <w:p w14:paraId="497C93BB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expunerea la condiții climatice de depozitare, </w:t>
            </w:r>
          </w:p>
          <w:p w14:paraId="4B3C4BDF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expunerea la condiții climatice de operare.</w:t>
            </w:r>
          </w:p>
          <w:p w14:paraId="633779CF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Metode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tehnico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-științifice:</w:t>
            </w:r>
          </w:p>
          <w:p w14:paraId="6248E532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cercetarea tehnica a documentelor.</w:t>
            </w:r>
          </w:p>
        </w:tc>
      </w:tr>
      <w:tr w:rsidR="001C3EF5" w:rsidRPr="00DB09C6" w14:paraId="69541E6A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500123B0" w14:textId="77777777" w:rsidR="001C3EF5" w:rsidRPr="00DB09C6" w:rsidRDefault="001C3EF5" w:rsidP="001C3EF5">
            <w:pPr>
              <w:rPr>
                <w:rFonts w:ascii="Arial" w:hAnsi="Arial"/>
                <w:sz w:val="20"/>
                <w:szCs w:val="20"/>
                <w:highlight w:val="yellow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>6.2</w:t>
            </w:r>
          </w:p>
        </w:tc>
        <w:tc>
          <w:tcPr>
            <w:tcW w:w="5245" w:type="dxa"/>
            <w:gridSpan w:val="2"/>
          </w:tcPr>
          <w:p w14:paraId="56C2EE3A" w14:textId="77777777" w:rsidR="001C3EF5" w:rsidRPr="00DB09C6" w:rsidRDefault="001C3EF5" w:rsidP="001C3EF5">
            <w:pPr>
              <w:rPr>
                <w:rFonts w:ascii="Arial" w:hAnsi="Arial"/>
                <w:sz w:val="20"/>
                <w:szCs w:val="20"/>
                <w:highlight w:val="yellow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Produse de programare (software)</w:t>
            </w:r>
          </w:p>
          <w:p w14:paraId="0F3A185D" w14:textId="77777777" w:rsidR="001C3EF5" w:rsidRPr="00DB09C6" w:rsidRDefault="001C3EF5" w:rsidP="001C3EF5">
            <w:pPr>
              <w:rPr>
                <w:rFonts w:ascii="Arial" w:hAnsi="Arial"/>
                <w:sz w:val="20"/>
                <w:szCs w:val="20"/>
                <w:highlight w:val="yellow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</w:p>
        </w:tc>
        <w:tc>
          <w:tcPr>
            <w:tcW w:w="9213" w:type="dxa"/>
          </w:tcPr>
          <w:p w14:paraId="42C573D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Încercări:</w:t>
            </w:r>
          </w:p>
          <w:p w14:paraId="2BF9C098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determinarea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utilizibilității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275E579E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Style w:val="FontStyle20"/>
                <w:rFonts w:ascii="Arial" w:hAnsi="Arial" w:cs="Arial"/>
                <w:sz w:val="20"/>
                <w:szCs w:val="24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determinarea eficienței.</w:t>
            </w:r>
          </w:p>
        </w:tc>
      </w:tr>
      <w:tr w:rsidR="001C3EF5" w:rsidRPr="00DB09C6" w14:paraId="0BA49474" w14:textId="77777777" w:rsidTr="00550ACC">
        <w:trPr>
          <w:trHeight w:val="70"/>
        </w:trPr>
        <w:tc>
          <w:tcPr>
            <w:tcW w:w="709" w:type="dxa"/>
          </w:tcPr>
          <w:p w14:paraId="5B1FB66D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lang w:val="ro-MD"/>
              </w:rPr>
              <w:t>7</w:t>
            </w:r>
          </w:p>
        </w:tc>
        <w:tc>
          <w:tcPr>
            <w:tcW w:w="14471" w:type="dxa"/>
            <w:gridSpan w:val="4"/>
          </w:tcPr>
          <w:p w14:paraId="6AA65F58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lang w:val="ro-MD"/>
              </w:rPr>
              <w:t>Fertilizanți</w:t>
            </w:r>
          </w:p>
        </w:tc>
      </w:tr>
      <w:tr w:rsidR="001C3EF5" w:rsidRPr="006C0765" w14:paraId="7D507FAC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43DFE5AE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7.1</w:t>
            </w:r>
          </w:p>
        </w:tc>
        <w:tc>
          <w:tcPr>
            <w:tcW w:w="5245" w:type="dxa"/>
            <w:gridSpan w:val="2"/>
          </w:tcPr>
          <w:p w14:paraId="7F7B1F3F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Fertilizanți, pesticide</w:t>
            </w:r>
          </w:p>
        </w:tc>
        <w:tc>
          <w:tcPr>
            <w:tcW w:w="9213" w:type="dxa"/>
          </w:tcPr>
          <w:p w14:paraId="316AA854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63C85C7B" w14:textId="77777777" w:rsidR="001C3EF5" w:rsidRPr="00DB09C6" w:rsidRDefault="001C3EF5" w:rsidP="001C3EF5">
            <w:pPr>
              <w:numPr>
                <w:ilvl w:val="0"/>
                <w:numId w:val="14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titrimetrice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/volumetrice</w:t>
            </w:r>
          </w:p>
          <w:p w14:paraId="1890BCD8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spectrometrice cu absorbție moleculară,</w:t>
            </w:r>
          </w:p>
          <w:p w14:paraId="03A95C00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AAS (flacără).</w:t>
            </w:r>
          </w:p>
          <w:p w14:paraId="133B21F4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 xml:space="preserve">cromatografie în strat </w:t>
            </w:r>
            <w:proofErr w:type="spellStart"/>
            <w:r w:rsidRPr="00DB09C6">
              <w:rPr>
                <w:rFonts w:ascii="Arial" w:hAnsi="Arial" w:cs="Arial"/>
                <w:bCs/>
                <w:sz w:val="20"/>
                <w:lang w:val="ro-MD"/>
              </w:rPr>
              <w:t>subţire</w:t>
            </w:r>
            <w:proofErr w:type="spellEnd"/>
            <w:r w:rsidRPr="00DB09C6">
              <w:rPr>
                <w:rFonts w:ascii="Arial" w:hAnsi="Arial" w:cs="Arial"/>
                <w:bCs/>
                <w:sz w:val="20"/>
                <w:lang w:val="ro-MD"/>
              </w:rPr>
              <w:t>,</w:t>
            </w:r>
          </w:p>
          <w:p w14:paraId="5E9238B9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trike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gaz cromatografie (MSD, ECD/NPD),</w:t>
            </w:r>
          </w:p>
          <w:p w14:paraId="2A96FC0E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 w:val="20"/>
                <w:lang w:val="ro-MD"/>
              </w:rPr>
            </w:pPr>
            <w:r w:rsidRPr="00DB09C6">
              <w:rPr>
                <w:rFonts w:ascii="Arial" w:hAnsi="Arial" w:cs="Arial"/>
                <w:bCs/>
                <w:sz w:val="20"/>
                <w:lang w:val="ro-MD"/>
              </w:rPr>
              <w:t>lichid-cromatografie (HPLC, UV/VIS).</w:t>
            </w:r>
          </w:p>
        </w:tc>
      </w:tr>
      <w:tr w:rsidR="001C3EF5" w:rsidRPr="00DB09C6" w14:paraId="063B0043" w14:textId="77777777" w:rsidTr="00550ACC">
        <w:trPr>
          <w:trHeight w:val="70"/>
        </w:trPr>
        <w:tc>
          <w:tcPr>
            <w:tcW w:w="709" w:type="dxa"/>
          </w:tcPr>
          <w:p w14:paraId="143EDA7B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lang w:val="ro-MD"/>
              </w:rPr>
              <w:t>8</w:t>
            </w:r>
          </w:p>
        </w:tc>
        <w:tc>
          <w:tcPr>
            <w:tcW w:w="14471" w:type="dxa"/>
            <w:gridSpan w:val="4"/>
          </w:tcPr>
          <w:p w14:paraId="4A5050DD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lang w:val="ro-MD"/>
              </w:rPr>
              <w:t>Biocombustibili solizi</w:t>
            </w:r>
          </w:p>
        </w:tc>
      </w:tr>
      <w:tr w:rsidR="001C3EF5" w:rsidRPr="00DB09C6" w14:paraId="3C8A8C44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2085B2E1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8.1</w:t>
            </w:r>
          </w:p>
        </w:tc>
        <w:tc>
          <w:tcPr>
            <w:tcW w:w="5245" w:type="dxa"/>
            <w:gridSpan w:val="2"/>
          </w:tcPr>
          <w:p w14:paraId="442C1F7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Biocombustibili solizi </w:t>
            </w:r>
          </w:p>
        </w:tc>
        <w:tc>
          <w:tcPr>
            <w:tcW w:w="9213" w:type="dxa"/>
          </w:tcPr>
          <w:p w14:paraId="6BC07EEF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Eșantionarea mostrelor</w:t>
            </w:r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</w:p>
          <w:p w14:paraId="52D27B14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6FC8899A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gravimetrice,</w:t>
            </w:r>
          </w:p>
          <w:p w14:paraId="7B53C2E4" w14:textId="77777777" w:rsidR="001C3EF5" w:rsidRPr="00DB09C6" w:rsidRDefault="001C3EF5" w:rsidP="001C3EF5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puterea calorică.</w:t>
            </w:r>
          </w:p>
          <w:p w14:paraId="57689F09" w14:textId="77777777" w:rsidR="001C3EF5" w:rsidRPr="00DB09C6" w:rsidRDefault="001C3EF5" w:rsidP="001C3EF5">
            <w:p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/>
                <w:sz w:val="20"/>
                <w:szCs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/>
                <w:sz w:val="20"/>
                <w:szCs w:val="20"/>
                <w:lang w:val="ro-MD"/>
              </w:rPr>
              <w:t>-mecanice:</w:t>
            </w:r>
          </w:p>
          <w:p w14:paraId="63A9FFFF" w14:textId="77777777" w:rsidR="001C3EF5" w:rsidRPr="00DB09C6" w:rsidRDefault="001C3EF5" w:rsidP="001C3EF5">
            <w:pPr>
              <w:numPr>
                <w:ilvl w:val="0"/>
                <w:numId w:val="12"/>
              </w:num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densitatea în vrac,</w:t>
            </w:r>
          </w:p>
          <w:p w14:paraId="0BCED0C7" w14:textId="77777777" w:rsidR="001C3EF5" w:rsidRPr="00DB09C6" w:rsidRDefault="001C3EF5" w:rsidP="001C3EF5">
            <w:pPr>
              <w:numPr>
                <w:ilvl w:val="0"/>
                <w:numId w:val="12"/>
              </w:num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rezistența mecanică,</w:t>
            </w:r>
          </w:p>
          <w:p w14:paraId="182C0E6E" w14:textId="77777777" w:rsidR="001C3EF5" w:rsidRPr="00DB09C6" w:rsidRDefault="001C3EF5" w:rsidP="001C3EF5">
            <w:pPr>
              <w:numPr>
                <w:ilvl w:val="0"/>
                <w:numId w:val="12"/>
              </w:num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forma geometrică,</w:t>
            </w:r>
          </w:p>
          <w:p w14:paraId="6D3244E9" w14:textId="77777777" w:rsidR="001C3EF5" w:rsidRPr="00DB09C6" w:rsidRDefault="001C3EF5" w:rsidP="001C3EF5">
            <w:pPr>
              <w:numPr>
                <w:ilvl w:val="0"/>
                <w:numId w:val="12"/>
              </w:num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distribuția granulometrică.</w:t>
            </w:r>
          </w:p>
        </w:tc>
      </w:tr>
      <w:tr w:rsidR="001C3EF5" w:rsidRPr="00DB09C6" w14:paraId="262F9572" w14:textId="77777777" w:rsidTr="00550ACC">
        <w:trPr>
          <w:trHeight w:val="77"/>
        </w:trPr>
        <w:tc>
          <w:tcPr>
            <w:tcW w:w="709" w:type="dxa"/>
          </w:tcPr>
          <w:p w14:paraId="2A33DCA7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lang w:val="ro-MD"/>
              </w:rPr>
              <w:t>9</w:t>
            </w:r>
          </w:p>
        </w:tc>
        <w:tc>
          <w:tcPr>
            <w:tcW w:w="14471" w:type="dxa"/>
            <w:gridSpan w:val="4"/>
          </w:tcPr>
          <w:p w14:paraId="22A4C53E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lang w:val="ro-MD"/>
              </w:rPr>
              <w:t>Produse metalurgice</w:t>
            </w:r>
          </w:p>
        </w:tc>
      </w:tr>
      <w:tr w:rsidR="001C3EF5" w:rsidRPr="00DB09C6" w14:paraId="6CB121BC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0A84F98E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9.1</w:t>
            </w:r>
          </w:p>
        </w:tc>
        <w:tc>
          <w:tcPr>
            <w:tcW w:w="5245" w:type="dxa"/>
            <w:gridSpan w:val="2"/>
          </w:tcPr>
          <w:p w14:paraId="2A666679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Oțel cu carbon de calitate obișnuită;</w:t>
            </w:r>
          </w:p>
          <w:p w14:paraId="3575F80A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Produse metalice din aliaje de înaltă calitate și oțeluri speciale; Oțel laminat la cald pentru armarea construcțiilor din beton; </w:t>
            </w:r>
          </w:p>
          <w:p w14:paraId="09B9676F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Oțel armat termic și călit pentru construcții din beton; </w:t>
            </w:r>
          </w:p>
          <w:p w14:paraId="28C1D1F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Laminate de rezistență înaltă; </w:t>
            </w:r>
          </w:p>
          <w:p w14:paraId="2EA08C88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Laminate pentru construcții din oțel; </w:t>
            </w:r>
          </w:p>
          <w:p w14:paraId="603BFFC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Tijă din oțel cu carbon de calitate obișnuită; </w:t>
            </w:r>
          </w:p>
          <w:p w14:paraId="78D0E609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Oțel pentru rulmenți; </w:t>
            </w:r>
          </w:p>
          <w:p w14:paraId="0115D891" w14:textId="77777777" w:rsidR="001C3EF5" w:rsidRPr="00DB09C6" w:rsidRDefault="001C3EF5" w:rsidP="001C3EF5">
            <w:pPr>
              <w:rPr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Laminate armate;</w:t>
            </w:r>
            <w:r w:rsidRPr="00DB09C6">
              <w:rPr>
                <w:lang w:val="ro-MD"/>
              </w:rPr>
              <w:t xml:space="preserve"> </w:t>
            </w:r>
          </w:p>
          <w:p w14:paraId="3E21D85D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Laminate din metale feroase (laminate profilat și fasonat, tijă din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sîrmă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)</w:t>
            </w:r>
          </w:p>
        </w:tc>
        <w:tc>
          <w:tcPr>
            <w:tcW w:w="9213" w:type="dxa"/>
          </w:tcPr>
          <w:p w14:paraId="33764FA3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-chimice:</w:t>
            </w:r>
          </w:p>
          <w:p w14:paraId="5CD9FC13" w14:textId="77777777" w:rsidR="001C3EF5" w:rsidRPr="00DB09C6" w:rsidRDefault="001C3EF5" w:rsidP="001C3EF5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spectroscopie în infraroșu,</w:t>
            </w:r>
          </w:p>
          <w:p w14:paraId="31A85944" w14:textId="77777777" w:rsidR="001C3EF5" w:rsidRPr="00DB09C6" w:rsidRDefault="001C3EF5" w:rsidP="001C3EF5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de reducere a topirii,</w:t>
            </w:r>
          </w:p>
          <w:p w14:paraId="227562EB" w14:textId="77777777" w:rsidR="001C3EF5" w:rsidRPr="00DB09C6" w:rsidRDefault="001C3EF5" w:rsidP="001C3EF5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analiză spectrală fotoelectrică,</w:t>
            </w:r>
          </w:p>
          <w:p w14:paraId="0C60835A" w14:textId="77777777" w:rsidR="001C3EF5" w:rsidRPr="00DB09C6" w:rsidRDefault="001C3EF5" w:rsidP="001C3EF5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metalografice.</w:t>
            </w:r>
          </w:p>
          <w:p w14:paraId="6D9BCD17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Încercări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-mecanice:</w:t>
            </w:r>
          </w:p>
          <w:p w14:paraId="0D17CA71" w14:textId="77777777" w:rsidR="001C3EF5" w:rsidRPr="00DB09C6" w:rsidRDefault="001C3EF5" w:rsidP="001C3EF5">
            <w:pPr>
              <w:numPr>
                <w:ilvl w:val="0"/>
                <w:numId w:val="1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rezistența la tracțiune (limita de rezistență); </w:t>
            </w:r>
          </w:p>
          <w:p w14:paraId="64BE17DB" w14:textId="77777777" w:rsidR="001C3EF5" w:rsidRPr="00DB09C6" w:rsidRDefault="001C3EF5" w:rsidP="001C3EF5">
            <w:pPr>
              <w:numPr>
                <w:ilvl w:val="0"/>
                <w:numId w:val="1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puterea de curgere (convențională, fizică);</w:t>
            </w:r>
          </w:p>
          <w:p w14:paraId="6BA61F59" w14:textId="77777777" w:rsidR="001C3EF5" w:rsidRPr="00DB09C6" w:rsidRDefault="001C3EF5" w:rsidP="001C3EF5">
            <w:pPr>
              <w:numPr>
                <w:ilvl w:val="0"/>
                <w:numId w:val="1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alungirea relativă;</w:t>
            </w:r>
          </w:p>
          <w:p w14:paraId="5F0D7DA9" w14:textId="77777777" w:rsidR="001C3EF5" w:rsidRPr="00DB09C6" w:rsidRDefault="001C3EF5" w:rsidP="001C3EF5">
            <w:pPr>
              <w:numPr>
                <w:ilvl w:val="0"/>
                <w:numId w:val="1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contracția relativă; </w:t>
            </w:r>
          </w:p>
          <w:p w14:paraId="239A9EA1" w14:textId="77777777" w:rsidR="001C3EF5" w:rsidRPr="00DB09C6" w:rsidRDefault="001C3EF5" w:rsidP="001C3EF5">
            <w:pPr>
              <w:numPr>
                <w:ilvl w:val="0"/>
                <w:numId w:val="1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raportul dintre limita de rezistență la puterea de curgere,</w:t>
            </w:r>
          </w:p>
          <w:p w14:paraId="7DC43EFB" w14:textId="77777777" w:rsidR="001C3EF5" w:rsidRPr="00DB09C6" w:rsidRDefault="001C3EF5" w:rsidP="001C3EF5">
            <w:pPr>
              <w:numPr>
                <w:ilvl w:val="0"/>
                <w:numId w:val="1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încovoiere.</w:t>
            </w:r>
          </w:p>
        </w:tc>
      </w:tr>
      <w:tr w:rsidR="001C3EF5" w:rsidRPr="00DB09C6" w14:paraId="4D9BA9D5" w14:textId="77777777" w:rsidTr="00550ACC">
        <w:trPr>
          <w:trHeight w:val="70"/>
        </w:trPr>
        <w:tc>
          <w:tcPr>
            <w:tcW w:w="709" w:type="dxa"/>
          </w:tcPr>
          <w:p w14:paraId="6268218E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lang w:val="ro-MD"/>
              </w:rPr>
              <w:t>10</w:t>
            </w:r>
          </w:p>
        </w:tc>
        <w:tc>
          <w:tcPr>
            <w:tcW w:w="14471" w:type="dxa"/>
            <w:gridSpan w:val="4"/>
          </w:tcPr>
          <w:p w14:paraId="4FDC32F4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lang w:val="ro-MD"/>
              </w:rPr>
              <w:t xml:space="preserve">Expertize: </w:t>
            </w:r>
          </w:p>
        </w:tc>
      </w:tr>
      <w:tr w:rsidR="001C3EF5" w:rsidRPr="00DB09C6" w14:paraId="14C3D34A" w14:textId="77777777" w:rsidTr="00550ACC">
        <w:trPr>
          <w:trHeight w:val="70"/>
        </w:trPr>
        <w:tc>
          <w:tcPr>
            <w:tcW w:w="15180" w:type="dxa"/>
            <w:gridSpan w:val="5"/>
            <w:vAlign w:val="center"/>
          </w:tcPr>
          <w:p w14:paraId="67CF3F7F" w14:textId="77777777" w:rsidR="001C3EF5" w:rsidRPr="00DB09C6" w:rsidRDefault="001C3EF5" w:rsidP="001C3EF5">
            <w:pPr>
              <w:numPr>
                <w:ilvl w:val="0"/>
                <w:numId w:val="16"/>
              </w:num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lang w:val="ro-MD"/>
              </w:rPr>
              <w:lastRenderedPageBreak/>
              <w:t>criminalistice tradiționale</w:t>
            </w:r>
          </w:p>
        </w:tc>
      </w:tr>
      <w:tr w:rsidR="001C3EF5" w:rsidRPr="006C0765" w14:paraId="3B78D395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378D83C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10.1. </w:t>
            </w:r>
          </w:p>
        </w:tc>
        <w:tc>
          <w:tcPr>
            <w:tcW w:w="5245" w:type="dxa"/>
            <w:gridSpan w:val="2"/>
          </w:tcPr>
          <w:p w14:paraId="4B05C847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Documente de orice tip care conțin scris de mână și semnături </w:t>
            </w:r>
          </w:p>
        </w:tc>
        <w:tc>
          <w:tcPr>
            <w:tcW w:w="9213" w:type="dxa"/>
          </w:tcPr>
          <w:p w14:paraId="37E13B3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Expertiza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grafoscopică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:</w:t>
            </w:r>
          </w:p>
          <w:p w14:paraId="56A96447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Examinarea scrisului de mână și a semnăturilor. </w:t>
            </w:r>
          </w:p>
        </w:tc>
      </w:tr>
      <w:tr w:rsidR="001C3EF5" w:rsidRPr="006C0765" w14:paraId="1EAD8B4B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2559C22A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10.2</w:t>
            </w:r>
          </w:p>
        </w:tc>
        <w:tc>
          <w:tcPr>
            <w:tcW w:w="5245" w:type="dxa"/>
            <w:gridSpan w:val="2"/>
          </w:tcPr>
          <w:p w14:paraId="7F7A8039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Blancuri, bunuri de valoare</w:t>
            </w:r>
          </w:p>
        </w:tc>
        <w:tc>
          <w:tcPr>
            <w:tcW w:w="9213" w:type="dxa"/>
          </w:tcPr>
          <w:p w14:paraId="1996090A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Examinarea documentelor:</w:t>
            </w:r>
          </w:p>
          <w:p w14:paraId="2BE581B3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Examinarea tehnică a documentelor prin metoda vizuală, microscopie, video-spectrală.</w:t>
            </w:r>
          </w:p>
        </w:tc>
      </w:tr>
      <w:tr w:rsidR="001C3EF5" w:rsidRPr="006C0765" w14:paraId="2B310F0D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02C578DE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10.3</w:t>
            </w:r>
          </w:p>
        </w:tc>
        <w:tc>
          <w:tcPr>
            <w:tcW w:w="5245" w:type="dxa"/>
            <w:gridSpan w:val="2"/>
          </w:tcPr>
          <w:p w14:paraId="6CBA8E19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Urme, impresiuni ale armelor de foc pe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gloanţe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şi tuburi de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cartuşe</w:t>
            </w:r>
            <w:proofErr w:type="spellEnd"/>
          </w:p>
        </w:tc>
        <w:tc>
          <w:tcPr>
            <w:tcW w:w="9213" w:type="dxa"/>
          </w:tcPr>
          <w:p w14:paraId="4BEA50CA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Balistică:</w:t>
            </w:r>
          </w:p>
          <w:p w14:paraId="772A41F3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Identificarea armei de foc după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gloanţe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şi tuburi de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cartuş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, prin metoda vizuală de examinare şi microscopie comparativă.</w:t>
            </w:r>
          </w:p>
        </w:tc>
      </w:tr>
      <w:tr w:rsidR="001C3EF5" w:rsidRPr="006C0765" w14:paraId="3C337B4C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141B1E4C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10.4</w:t>
            </w:r>
          </w:p>
        </w:tc>
        <w:tc>
          <w:tcPr>
            <w:tcW w:w="5245" w:type="dxa"/>
            <w:gridSpan w:val="2"/>
          </w:tcPr>
          <w:p w14:paraId="6F660267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Urme şi impresiuni ale instrumentelor pe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suprafaţa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obiectelor</w:t>
            </w:r>
          </w:p>
        </w:tc>
        <w:tc>
          <w:tcPr>
            <w:tcW w:w="9213" w:type="dxa"/>
          </w:tcPr>
          <w:p w14:paraId="37771D7C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Traseologie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:</w:t>
            </w:r>
          </w:p>
          <w:p w14:paraId="6FB2DF75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Identificarea instrumentelor după urmărire şi impresiuni prin metoda vizuală de examinare şi microscopie comparativă.</w:t>
            </w:r>
          </w:p>
        </w:tc>
      </w:tr>
      <w:tr w:rsidR="001C3EF5" w:rsidRPr="006C0765" w14:paraId="6DD08358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1E0DECC0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10.5</w:t>
            </w:r>
          </w:p>
        </w:tc>
        <w:tc>
          <w:tcPr>
            <w:tcW w:w="5245" w:type="dxa"/>
            <w:gridSpan w:val="2"/>
          </w:tcPr>
          <w:p w14:paraId="174048EF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Obiecte purtătoare de urme papilare</w:t>
            </w:r>
          </w:p>
          <w:p w14:paraId="183AC1B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2126F2A9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Urmă papilară,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fişa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dactiloscopică</w:t>
            </w:r>
          </w:p>
        </w:tc>
        <w:tc>
          <w:tcPr>
            <w:tcW w:w="9213" w:type="dxa"/>
          </w:tcPr>
          <w:p w14:paraId="6E37FB0F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Dactiloscopie:</w:t>
            </w:r>
          </w:p>
          <w:p w14:paraId="74A75B18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Relevarea urmelor papilare prin metoda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fizico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-chimică cu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cianocrilat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şi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ninhidrină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.</w:t>
            </w:r>
          </w:p>
          <w:p w14:paraId="535E903E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Identificarea persoanei după urme papilare prin metoda vizuală comparativă.</w:t>
            </w:r>
          </w:p>
        </w:tc>
      </w:tr>
      <w:tr w:rsidR="001C3EF5" w:rsidRPr="00DB09C6" w14:paraId="22ACAF14" w14:textId="77777777" w:rsidTr="00550ACC">
        <w:trPr>
          <w:gridAfter w:val="1"/>
          <w:wAfter w:w="13" w:type="dxa"/>
          <w:trHeight w:val="289"/>
        </w:trPr>
        <w:tc>
          <w:tcPr>
            <w:tcW w:w="709" w:type="dxa"/>
          </w:tcPr>
          <w:p w14:paraId="734BCB97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10.6</w:t>
            </w:r>
          </w:p>
        </w:tc>
        <w:tc>
          <w:tcPr>
            <w:tcW w:w="5245" w:type="dxa"/>
            <w:gridSpan w:val="2"/>
          </w:tcPr>
          <w:p w14:paraId="3DCE4D2D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Documente de identitate ale persoanelor cu fotografii, fotografi</w:t>
            </w:r>
          </w:p>
        </w:tc>
        <w:tc>
          <w:tcPr>
            <w:tcW w:w="9213" w:type="dxa"/>
          </w:tcPr>
          <w:p w14:paraId="2E7391CA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Expertiza de portret</w:t>
            </w:r>
          </w:p>
        </w:tc>
      </w:tr>
      <w:tr w:rsidR="001C3EF5" w:rsidRPr="00DB09C6" w14:paraId="0CCF132A" w14:textId="77777777" w:rsidTr="00550ACC">
        <w:trPr>
          <w:trHeight w:val="70"/>
        </w:trPr>
        <w:tc>
          <w:tcPr>
            <w:tcW w:w="15180" w:type="dxa"/>
            <w:gridSpan w:val="5"/>
            <w:vAlign w:val="center"/>
          </w:tcPr>
          <w:p w14:paraId="55C54AB0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Chimico</w:t>
            </w:r>
            <w:proofErr w:type="spellEnd"/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-criminalistice</w:t>
            </w:r>
          </w:p>
        </w:tc>
      </w:tr>
      <w:tr w:rsidR="001C3EF5" w:rsidRPr="006C0765" w14:paraId="1B4302B0" w14:textId="77777777" w:rsidTr="00550ACC">
        <w:trPr>
          <w:gridAfter w:val="1"/>
          <w:wAfter w:w="13" w:type="dxa"/>
          <w:trHeight w:val="70"/>
        </w:trPr>
        <w:tc>
          <w:tcPr>
            <w:tcW w:w="709" w:type="dxa"/>
          </w:tcPr>
          <w:p w14:paraId="7F1EE1D5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10.7</w:t>
            </w:r>
          </w:p>
        </w:tc>
        <w:tc>
          <w:tcPr>
            <w:tcW w:w="5245" w:type="dxa"/>
            <w:gridSpan w:val="2"/>
          </w:tcPr>
          <w:p w14:paraId="5ECAB5B1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Substanţe solide (prafuri), comprimate, substanţe lichide din grupul amfetaminelor</w:t>
            </w:r>
          </w:p>
          <w:p w14:paraId="21A93752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Substanțe narcotice (droguri)</w:t>
            </w:r>
          </w:p>
        </w:tc>
        <w:tc>
          <w:tcPr>
            <w:tcW w:w="9213" w:type="dxa"/>
          </w:tcPr>
          <w:p w14:paraId="73BC0D77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Examinarea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substanţelor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narcotice (droguri):</w:t>
            </w:r>
          </w:p>
          <w:p w14:paraId="105D95C7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Identificarea drogurilor din clasa amfetaminelor prin metoda cromatografie gazoasă GS/MS</w:t>
            </w:r>
          </w:p>
          <w:p w14:paraId="7147BD65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Examinarea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substanţelor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narcotice (drogurilor) psihotrope şi a precursorilor</w:t>
            </w:r>
          </w:p>
          <w:p w14:paraId="6839BE2E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Examinarea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substanţelor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narcotice (drogurilor) şi psihotrope de origine vegetală</w:t>
            </w:r>
          </w:p>
          <w:p w14:paraId="0A41D989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Examinarea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substanţelor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narcotice (drogurilor) şi psihotrope de origine sintetică, a formelor medicamentoase şi a produselor farmaceutice.</w:t>
            </w:r>
          </w:p>
        </w:tc>
      </w:tr>
      <w:tr w:rsidR="001C3EF5" w:rsidRPr="00DB09C6" w14:paraId="22B2F321" w14:textId="77777777" w:rsidTr="00550ACC">
        <w:trPr>
          <w:trHeight w:val="70"/>
        </w:trPr>
        <w:tc>
          <w:tcPr>
            <w:tcW w:w="15180" w:type="dxa"/>
            <w:gridSpan w:val="5"/>
            <w:vAlign w:val="center"/>
          </w:tcPr>
          <w:p w14:paraId="74CAC9F7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Tehnico-inginerești</w:t>
            </w:r>
          </w:p>
        </w:tc>
      </w:tr>
      <w:tr w:rsidR="001C3EF5" w:rsidRPr="00DB09C6" w14:paraId="5E12F955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46261021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10.8</w:t>
            </w:r>
          </w:p>
        </w:tc>
        <w:tc>
          <w:tcPr>
            <w:tcW w:w="5245" w:type="dxa"/>
            <w:gridSpan w:val="2"/>
          </w:tcPr>
          <w:p w14:paraId="3D45A558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Dispozitive electronice, dispozitive mobile, dispozitive de stocare a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informatiei</w:t>
            </w:r>
            <w:proofErr w:type="spellEnd"/>
          </w:p>
        </w:tc>
        <w:tc>
          <w:tcPr>
            <w:tcW w:w="9213" w:type="dxa"/>
          </w:tcPr>
          <w:p w14:paraId="33E4F544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Examinarea tehnologiilor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informationale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:</w:t>
            </w:r>
          </w:p>
          <w:p w14:paraId="71A1F270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Examinarea tehnicii de calcul si a sistemelor informatice</w:t>
            </w:r>
          </w:p>
          <w:p w14:paraId="6CDEB07D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Examinarea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informatiilor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stocate pe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purtatori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de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informatii</w:t>
            </w:r>
            <w:proofErr w:type="spellEnd"/>
          </w:p>
          <w:p w14:paraId="3625AAB7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Examinarea produselor software</w:t>
            </w:r>
          </w:p>
        </w:tc>
      </w:tr>
      <w:tr w:rsidR="001C3EF5" w:rsidRPr="00DB09C6" w14:paraId="4BCED5D8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18F41D54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10.9</w:t>
            </w:r>
          </w:p>
        </w:tc>
        <w:tc>
          <w:tcPr>
            <w:tcW w:w="5245" w:type="dxa"/>
            <w:gridSpan w:val="2"/>
          </w:tcPr>
          <w:p w14:paraId="6815E51F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Date inițiale în privința circumstanțelor accidentului rutier, conținute în materialele prezentate, care nu necesită aprecierea aspectului juridic, prezentate de ordonator pe orice tip de suport (hârtie sau digital).</w:t>
            </w:r>
          </w:p>
        </w:tc>
        <w:tc>
          <w:tcPr>
            <w:tcW w:w="9213" w:type="dxa"/>
          </w:tcPr>
          <w:p w14:paraId="2B03CCA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Expertiza circumstanțelor accidentului rutier</w:t>
            </w:r>
          </w:p>
        </w:tc>
      </w:tr>
      <w:tr w:rsidR="001C3EF5" w:rsidRPr="00DB09C6" w14:paraId="54D5595C" w14:textId="77777777" w:rsidTr="00550ACC">
        <w:trPr>
          <w:trHeight w:val="266"/>
        </w:trPr>
        <w:tc>
          <w:tcPr>
            <w:tcW w:w="15180" w:type="dxa"/>
            <w:gridSpan w:val="5"/>
          </w:tcPr>
          <w:p w14:paraId="58EE9BA1" w14:textId="77777777" w:rsidR="001C3EF5" w:rsidRPr="00DB09C6" w:rsidRDefault="001C3EF5" w:rsidP="001C3EF5">
            <w:pPr>
              <w:numPr>
                <w:ilvl w:val="0"/>
                <w:numId w:val="30"/>
              </w:num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eastAsia="Calibri"/>
                <w:lang w:val="ro-MD" w:eastAsia="en-US"/>
              </w:rPr>
              <w:t xml:space="preserve"> </w:t>
            </w:r>
            <w:r w:rsidRPr="00DB09C6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Medico-legala</w:t>
            </w:r>
          </w:p>
        </w:tc>
      </w:tr>
      <w:tr w:rsidR="001C3EF5" w:rsidRPr="006C0765" w14:paraId="37FED8C1" w14:textId="77777777" w:rsidTr="00550ACC">
        <w:trPr>
          <w:gridAfter w:val="1"/>
          <w:wAfter w:w="13" w:type="dxa"/>
          <w:trHeight w:val="690"/>
        </w:trPr>
        <w:tc>
          <w:tcPr>
            <w:tcW w:w="709" w:type="dxa"/>
          </w:tcPr>
          <w:p w14:paraId="17D21184" w14:textId="77777777" w:rsidR="001C3EF5" w:rsidRPr="00DB09C6" w:rsidRDefault="001C3EF5" w:rsidP="001C3EF5">
            <w:pPr>
              <w:rPr>
                <w:rFonts w:ascii="Arial" w:hAnsi="Arial" w:cs="Arial"/>
                <w:sz w:val="19"/>
                <w:szCs w:val="19"/>
                <w:lang w:val="ro-MD"/>
              </w:rPr>
            </w:pPr>
            <w:r w:rsidRPr="00DB09C6">
              <w:rPr>
                <w:rFonts w:ascii="Arial" w:hAnsi="Arial" w:cs="Arial"/>
                <w:sz w:val="19"/>
                <w:szCs w:val="19"/>
                <w:lang w:val="ro-MD"/>
              </w:rPr>
              <w:t>10.10</w:t>
            </w:r>
          </w:p>
        </w:tc>
        <w:tc>
          <w:tcPr>
            <w:tcW w:w="5245" w:type="dxa"/>
            <w:gridSpan w:val="2"/>
          </w:tcPr>
          <w:p w14:paraId="70F6A86D" w14:textId="77777777" w:rsidR="001C3EF5" w:rsidRPr="00CE085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CE0856">
              <w:rPr>
                <w:rFonts w:ascii="Arial" w:hAnsi="Arial" w:cs="Arial"/>
                <w:sz w:val="20"/>
                <w:szCs w:val="20"/>
                <w:lang w:val="ro-MD"/>
              </w:rPr>
              <w:t>Sânge total, ser, urina, țesuturi, soluții apoase.</w:t>
            </w:r>
          </w:p>
          <w:p w14:paraId="41A855A2" w14:textId="77777777" w:rsidR="002F1EB1" w:rsidRPr="00CE0856" w:rsidRDefault="002F1EB1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71EA0163" w14:textId="77777777" w:rsidR="002F1EB1" w:rsidRPr="00CE0856" w:rsidRDefault="002F1EB1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3944357E" w14:textId="77777777" w:rsidR="002F1EB1" w:rsidRPr="00CE0856" w:rsidRDefault="002F1EB1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08C4E670" w14:textId="77777777" w:rsidR="002F1EB1" w:rsidRPr="00CE0856" w:rsidRDefault="002F1EB1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04C90AFE" w14:textId="77777777" w:rsidR="002F1EB1" w:rsidRPr="00CE0856" w:rsidRDefault="002F1EB1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2FB75D82" w14:textId="77777777" w:rsidR="002F1EB1" w:rsidRPr="00CE0856" w:rsidRDefault="002F1EB1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288B16A6" w14:textId="77777777" w:rsidR="002F1EB1" w:rsidRPr="00CE0856" w:rsidRDefault="002F1EB1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7AF0B0A6" w14:textId="77777777" w:rsidR="002F1EB1" w:rsidRPr="00CE0856" w:rsidRDefault="002F1EB1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7EB5C20B" w14:textId="77777777" w:rsidR="002F1EB1" w:rsidRPr="00CE0856" w:rsidRDefault="002F1EB1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1DE21603" w14:textId="77777777" w:rsidR="002F1EB1" w:rsidRPr="00CE0856" w:rsidRDefault="002F1EB1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057327DE" w14:textId="77777777" w:rsidR="002F1EB1" w:rsidRPr="00CE0856" w:rsidRDefault="002F1EB1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CE0856">
              <w:rPr>
                <w:rFonts w:ascii="Arial" w:hAnsi="Arial" w:cs="Arial"/>
                <w:sz w:val="20"/>
                <w:szCs w:val="20"/>
                <w:lang w:val="ro-MD"/>
              </w:rPr>
              <w:t>Material biologic uman</w:t>
            </w:r>
          </w:p>
          <w:p w14:paraId="2DCD1AA9" w14:textId="77777777" w:rsidR="001C3EF5" w:rsidRPr="00CE085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308482E9" w14:textId="77777777" w:rsidR="001C3EF5" w:rsidRPr="00CE085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</w:p>
        </w:tc>
        <w:tc>
          <w:tcPr>
            <w:tcW w:w="9213" w:type="dxa"/>
          </w:tcPr>
          <w:p w14:paraId="669F035A" w14:textId="77777777" w:rsidR="001C3EF5" w:rsidRPr="00CE085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CE0856">
              <w:rPr>
                <w:rFonts w:ascii="Arial" w:hAnsi="Arial" w:cs="Arial"/>
                <w:sz w:val="20"/>
                <w:lang w:val="ro-MD"/>
              </w:rPr>
              <w:lastRenderedPageBreak/>
              <w:t xml:space="preserve">Expertiza toxicologică: </w:t>
            </w:r>
          </w:p>
          <w:p w14:paraId="7D50844F" w14:textId="77777777" w:rsidR="001C3EF5" w:rsidRPr="00CE0856" w:rsidRDefault="001C3EF5" w:rsidP="001C3EF5">
            <w:pPr>
              <w:numPr>
                <w:ilvl w:val="0"/>
                <w:numId w:val="16"/>
              </w:numPr>
              <w:rPr>
                <w:rFonts w:ascii="Arial" w:hAnsi="Arial" w:cs="Arial"/>
                <w:sz w:val="20"/>
                <w:lang w:val="ro-MD"/>
              </w:rPr>
            </w:pPr>
            <w:r w:rsidRPr="00CE0856">
              <w:rPr>
                <w:rFonts w:ascii="Arial" w:hAnsi="Arial" w:cs="Arial"/>
                <w:sz w:val="20"/>
                <w:lang w:val="ro-MD"/>
              </w:rPr>
              <w:t>Identificarea și determinarea concentrației de alcool etilic, metilic, izopropilic, acetonă prin metoda gaz-cromatografie;</w:t>
            </w:r>
          </w:p>
          <w:p w14:paraId="14F0CB21" w14:textId="77777777" w:rsidR="001C3EF5" w:rsidRPr="00CE0856" w:rsidRDefault="001C3EF5" w:rsidP="001C3EF5">
            <w:pPr>
              <w:numPr>
                <w:ilvl w:val="0"/>
                <w:numId w:val="16"/>
              </w:numPr>
              <w:rPr>
                <w:rFonts w:ascii="Arial" w:hAnsi="Arial" w:cs="Arial"/>
                <w:sz w:val="20"/>
                <w:lang w:val="ro-MD"/>
              </w:rPr>
            </w:pPr>
            <w:r w:rsidRPr="00CE0856">
              <w:rPr>
                <w:rFonts w:ascii="Arial" w:hAnsi="Arial" w:cs="Arial"/>
                <w:sz w:val="20"/>
                <w:lang w:val="ro-MD"/>
              </w:rPr>
              <w:t xml:space="preserve">Identificarea și determinarea concentrațiilor de substanțe </w:t>
            </w:r>
            <w:proofErr w:type="spellStart"/>
            <w:r w:rsidRPr="00CE0856">
              <w:rPr>
                <w:rFonts w:ascii="Arial" w:hAnsi="Arial" w:cs="Arial"/>
                <w:sz w:val="20"/>
                <w:lang w:val="ro-MD"/>
              </w:rPr>
              <w:t>psihoactive</w:t>
            </w:r>
            <w:proofErr w:type="spellEnd"/>
            <w:r w:rsidRPr="00CE0856">
              <w:rPr>
                <w:rFonts w:ascii="Arial" w:hAnsi="Arial" w:cs="Arial"/>
                <w:sz w:val="20"/>
                <w:lang w:val="ro-MD"/>
              </w:rPr>
              <w:t xml:space="preserve"> (</w:t>
            </w:r>
            <w:r w:rsidRPr="00CE0856">
              <w:rPr>
                <w:rFonts w:ascii="Arial" w:hAnsi="Arial" w:cs="Arial"/>
                <w:i/>
                <w:sz w:val="20"/>
                <w:lang w:val="ro-MD"/>
              </w:rPr>
              <w:t xml:space="preserve">canabis, opiacee, </w:t>
            </w:r>
            <w:proofErr w:type="spellStart"/>
            <w:r w:rsidRPr="00CE0856">
              <w:rPr>
                <w:rFonts w:ascii="Arial" w:hAnsi="Arial" w:cs="Arial"/>
                <w:i/>
                <w:sz w:val="20"/>
                <w:lang w:val="ro-MD"/>
              </w:rPr>
              <w:t>amphetamine</w:t>
            </w:r>
            <w:proofErr w:type="spellEnd"/>
            <w:r w:rsidRPr="00CE0856">
              <w:rPr>
                <w:rFonts w:ascii="Arial" w:hAnsi="Arial" w:cs="Arial"/>
                <w:sz w:val="20"/>
                <w:lang w:val="ro-MD"/>
              </w:rPr>
              <w:t>) prin metoda gaz-cromatografică cuplată cu spectrometrie de masă;</w:t>
            </w:r>
          </w:p>
          <w:p w14:paraId="74AD7159" w14:textId="77777777" w:rsidR="001C3EF5" w:rsidRPr="00CE0856" w:rsidRDefault="001C3EF5" w:rsidP="001C3EF5">
            <w:pPr>
              <w:numPr>
                <w:ilvl w:val="0"/>
                <w:numId w:val="16"/>
              </w:numPr>
              <w:rPr>
                <w:rFonts w:ascii="Arial" w:hAnsi="Arial" w:cs="Arial"/>
                <w:sz w:val="20"/>
                <w:lang w:val="ro-MD"/>
              </w:rPr>
            </w:pPr>
            <w:r w:rsidRPr="00CE0856">
              <w:rPr>
                <w:rFonts w:ascii="Arial" w:hAnsi="Arial" w:cs="Arial"/>
                <w:sz w:val="20"/>
                <w:lang w:val="ro-MD"/>
              </w:rPr>
              <w:t xml:space="preserve">Identificarea pesticidelor </w:t>
            </w:r>
            <w:proofErr w:type="spellStart"/>
            <w:r w:rsidRPr="00CE0856">
              <w:rPr>
                <w:rFonts w:ascii="Arial" w:hAnsi="Arial" w:cs="Arial"/>
                <w:sz w:val="20"/>
                <w:lang w:val="ro-MD"/>
              </w:rPr>
              <w:t>organeclorurate</w:t>
            </w:r>
            <w:proofErr w:type="spellEnd"/>
            <w:r w:rsidRPr="00CE0856">
              <w:rPr>
                <w:rFonts w:ascii="Arial" w:hAnsi="Arial" w:cs="Arial"/>
                <w:sz w:val="20"/>
                <w:lang w:val="ro-MD"/>
              </w:rPr>
              <w:t xml:space="preserve">, carbamice și </w:t>
            </w:r>
            <w:proofErr w:type="spellStart"/>
            <w:r w:rsidRPr="00CE0856">
              <w:rPr>
                <w:rFonts w:ascii="Arial" w:hAnsi="Arial" w:cs="Arial"/>
                <w:sz w:val="20"/>
                <w:lang w:val="ro-MD"/>
              </w:rPr>
              <w:t>organofosforate</w:t>
            </w:r>
            <w:proofErr w:type="spellEnd"/>
            <w:r w:rsidRPr="00CE0856">
              <w:rPr>
                <w:rFonts w:ascii="Arial" w:hAnsi="Arial" w:cs="Arial"/>
                <w:sz w:val="20"/>
                <w:lang w:val="ro-MD"/>
              </w:rPr>
              <w:t xml:space="preserve"> prin metoda gaz-cromatografie cuplată cu spectrometrie de masă</w:t>
            </w:r>
          </w:p>
          <w:p w14:paraId="3CE264A9" w14:textId="77777777" w:rsidR="001C3EF5" w:rsidRPr="00CE0856" w:rsidRDefault="001C3EF5" w:rsidP="001C3EF5">
            <w:pPr>
              <w:numPr>
                <w:ilvl w:val="0"/>
                <w:numId w:val="16"/>
              </w:numPr>
              <w:rPr>
                <w:rFonts w:ascii="Arial" w:hAnsi="Arial" w:cs="Arial"/>
                <w:sz w:val="20"/>
                <w:lang w:val="ro-MD"/>
              </w:rPr>
            </w:pPr>
            <w:r w:rsidRPr="00CE0856">
              <w:rPr>
                <w:rFonts w:ascii="Arial" w:hAnsi="Arial" w:cs="Arial"/>
                <w:sz w:val="20"/>
                <w:lang w:val="ro-MD"/>
              </w:rPr>
              <w:lastRenderedPageBreak/>
              <w:t xml:space="preserve">Identificarea și determinarea concentrațiilor de </w:t>
            </w:r>
            <w:proofErr w:type="spellStart"/>
            <w:r w:rsidRPr="00CE0856">
              <w:rPr>
                <w:rFonts w:ascii="Arial" w:hAnsi="Arial" w:cs="Arial"/>
                <w:sz w:val="20"/>
                <w:lang w:val="ro-MD"/>
              </w:rPr>
              <w:t>benzodiazepine</w:t>
            </w:r>
            <w:proofErr w:type="spellEnd"/>
            <w:r w:rsidRPr="00CE0856">
              <w:rPr>
                <w:rFonts w:ascii="Arial" w:hAnsi="Arial" w:cs="Arial"/>
                <w:sz w:val="20"/>
                <w:lang w:val="ro-MD"/>
              </w:rPr>
              <w:t>, barbiturice și alte medicamente prin metoda lichid-cromatografie de înaltă performanță (HPLC)</w:t>
            </w:r>
          </w:p>
          <w:p w14:paraId="543C6EA7" w14:textId="77777777" w:rsidR="001C3EF5" w:rsidRPr="00CE085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CE0856">
              <w:rPr>
                <w:rFonts w:ascii="Arial" w:hAnsi="Arial" w:cs="Arial"/>
                <w:sz w:val="20"/>
                <w:lang w:val="ro-MD"/>
              </w:rPr>
              <w:t>Determinarea carboxihemoglobinei prin spectrofotometrie în UV-VIS.</w:t>
            </w:r>
          </w:p>
          <w:p w14:paraId="2D6DCC8B" w14:textId="77777777" w:rsidR="002F1EB1" w:rsidRPr="00CE0856" w:rsidRDefault="002F1EB1" w:rsidP="001C3EF5">
            <w:pPr>
              <w:rPr>
                <w:rFonts w:ascii="Arial" w:hAnsi="Arial" w:cs="Arial"/>
                <w:sz w:val="20"/>
                <w:lang w:val="ro-MD"/>
              </w:rPr>
            </w:pPr>
          </w:p>
          <w:p w14:paraId="684CBC19" w14:textId="77777777" w:rsidR="002F1EB1" w:rsidRPr="00CE0856" w:rsidRDefault="002F1EB1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CE0856">
              <w:rPr>
                <w:rFonts w:ascii="Arial" w:hAnsi="Arial" w:cs="Arial"/>
                <w:sz w:val="20"/>
                <w:lang w:val="ro-MD"/>
              </w:rPr>
              <w:t>Expertiza genetic</w:t>
            </w:r>
            <w:r w:rsidR="00021ADD" w:rsidRPr="00CE0856">
              <w:rPr>
                <w:rFonts w:ascii="Arial" w:hAnsi="Arial" w:cs="Arial"/>
                <w:sz w:val="20"/>
                <w:lang w:val="ro-MD"/>
              </w:rPr>
              <w:t>ă</w:t>
            </w:r>
            <w:r w:rsidRPr="00CE0856">
              <w:rPr>
                <w:rFonts w:ascii="Arial" w:hAnsi="Arial" w:cs="Arial"/>
                <w:sz w:val="20"/>
                <w:lang w:val="ro-MD"/>
              </w:rPr>
              <w:t>:</w:t>
            </w:r>
          </w:p>
          <w:p w14:paraId="62D8EF7C" w14:textId="77777777" w:rsidR="002F1EB1" w:rsidRPr="00CE0856" w:rsidRDefault="002F1EB1" w:rsidP="002F1EB1">
            <w:pPr>
              <w:numPr>
                <w:ilvl w:val="0"/>
                <w:numId w:val="30"/>
              </w:numPr>
              <w:rPr>
                <w:rFonts w:ascii="Arial" w:hAnsi="Arial" w:cs="Arial"/>
                <w:sz w:val="20"/>
                <w:lang w:val="ro-MD"/>
              </w:rPr>
            </w:pPr>
            <w:r w:rsidRPr="00CE0856">
              <w:rPr>
                <w:rFonts w:ascii="Arial" w:hAnsi="Arial" w:cs="Arial"/>
                <w:sz w:val="20"/>
                <w:lang w:val="ro-MD"/>
              </w:rPr>
              <w:t>identificării profilului genetic şi/sau comparării acestuia prin investigații molecular – genetice (Real-Time PCR)</w:t>
            </w:r>
          </w:p>
          <w:p w14:paraId="3768512C" w14:textId="77777777" w:rsidR="001C3EF5" w:rsidRPr="00CE085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</w:p>
        </w:tc>
      </w:tr>
      <w:tr w:rsidR="001C3EF5" w:rsidRPr="00DB09C6" w14:paraId="0D000D4D" w14:textId="77777777" w:rsidTr="00550ACC">
        <w:trPr>
          <w:trHeight w:val="70"/>
        </w:trPr>
        <w:tc>
          <w:tcPr>
            <w:tcW w:w="720" w:type="dxa"/>
            <w:gridSpan w:val="2"/>
          </w:tcPr>
          <w:p w14:paraId="46CE40CD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lang w:val="ro-MD"/>
              </w:rPr>
              <w:lastRenderedPageBreak/>
              <w:t xml:space="preserve">11  </w:t>
            </w:r>
          </w:p>
        </w:tc>
        <w:tc>
          <w:tcPr>
            <w:tcW w:w="14460" w:type="dxa"/>
            <w:gridSpan w:val="3"/>
          </w:tcPr>
          <w:p w14:paraId="7198C665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lang w:val="ro-MD"/>
              </w:rPr>
              <w:t>Organisme modificate genetic</w:t>
            </w:r>
          </w:p>
        </w:tc>
      </w:tr>
      <w:tr w:rsidR="001C3EF5" w:rsidRPr="00DB09C6" w14:paraId="06F0F0BE" w14:textId="77777777" w:rsidTr="00550ACC">
        <w:trPr>
          <w:gridAfter w:val="1"/>
          <w:wAfter w:w="13" w:type="dxa"/>
          <w:trHeight w:val="399"/>
        </w:trPr>
        <w:tc>
          <w:tcPr>
            <w:tcW w:w="709" w:type="dxa"/>
          </w:tcPr>
          <w:p w14:paraId="560AF925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11.1</w:t>
            </w:r>
          </w:p>
        </w:tc>
        <w:tc>
          <w:tcPr>
            <w:tcW w:w="5245" w:type="dxa"/>
            <w:gridSpan w:val="2"/>
          </w:tcPr>
          <w:p w14:paraId="7E04E6CA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Soia. Produse din soia sau care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contin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soia</w:t>
            </w:r>
          </w:p>
        </w:tc>
        <w:tc>
          <w:tcPr>
            <w:tcW w:w="9213" w:type="dxa"/>
          </w:tcPr>
          <w:p w14:paraId="1D16D83C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de biologie moleculara – PCR</w:t>
            </w:r>
          </w:p>
          <w:p w14:paraId="10722B39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Detectia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organismelor modificate genetic. </w:t>
            </w:r>
          </w:p>
        </w:tc>
      </w:tr>
      <w:tr w:rsidR="001C3EF5" w:rsidRPr="00DB09C6" w14:paraId="1B525E74" w14:textId="77777777" w:rsidTr="00550ACC">
        <w:trPr>
          <w:gridAfter w:val="1"/>
          <w:wAfter w:w="13" w:type="dxa"/>
          <w:trHeight w:val="399"/>
        </w:trPr>
        <w:tc>
          <w:tcPr>
            <w:tcW w:w="709" w:type="dxa"/>
          </w:tcPr>
          <w:p w14:paraId="645063FD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7B18DF3C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</w:tcPr>
          <w:p w14:paraId="04390A72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</w:p>
        </w:tc>
      </w:tr>
      <w:tr w:rsidR="001C3EF5" w:rsidRPr="00DB09C6" w14:paraId="68BB7064" w14:textId="77777777" w:rsidTr="00550ACC">
        <w:trPr>
          <w:trHeight w:val="70"/>
        </w:trPr>
        <w:tc>
          <w:tcPr>
            <w:tcW w:w="709" w:type="dxa"/>
          </w:tcPr>
          <w:p w14:paraId="41FE53F8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 xml:space="preserve">13 </w:t>
            </w:r>
          </w:p>
        </w:tc>
        <w:tc>
          <w:tcPr>
            <w:tcW w:w="14471" w:type="dxa"/>
            <w:gridSpan w:val="4"/>
          </w:tcPr>
          <w:p w14:paraId="54E8240A" w14:textId="77777777" w:rsidR="001C3EF5" w:rsidRPr="00DB09C6" w:rsidRDefault="001C3EF5" w:rsidP="001C3EF5">
            <w:pPr>
              <w:rPr>
                <w:rFonts w:ascii="Arial" w:hAnsi="Arial" w:cs="Arial"/>
                <w:b/>
                <w:sz w:val="20"/>
                <w:lang w:val="ro-MD"/>
              </w:rPr>
            </w:pPr>
            <w:r w:rsidRPr="00DB09C6">
              <w:rPr>
                <w:rFonts w:ascii="Arial" w:hAnsi="Arial" w:cs="Arial"/>
                <w:b/>
                <w:sz w:val="20"/>
                <w:szCs w:val="20"/>
                <w:lang w:val="ro-MD"/>
              </w:rPr>
              <w:t>Sănătatea Animală</w:t>
            </w:r>
          </w:p>
        </w:tc>
      </w:tr>
      <w:tr w:rsidR="001C3EF5" w:rsidRPr="00DB09C6" w14:paraId="301E15D3" w14:textId="77777777" w:rsidTr="00550ACC">
        <w:trPr>
          <w:gridAfter w:val="1"/>
          <w:wAfter w:w="13" w:type="dxa"/>
          <w:trHeight w:val="615"/>
        </w:trPr>
        <w:tc>
          <w:tcPr>
            <w:tcW w:w="709" w:type="dxa"/>
          </w:tcPr>
          <w:p w14:paraId="79D3A795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13.1</w:t>
            </w:r>
          </w:p>
        </w:tc>
        <w:tc>
          <w:tcPr>
            <w:tcW w:w="5245" w:type="dxa"/>
            <w:gridSpan w:val="2"/>
          </w:tcPr>
          <w:p w14:paraId="47D0F79D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Material biologic si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bio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/patologic</w:t>
            </w:r>
          </w:p>
        </w:tc>
        <w:tc>
          <w:tcPr>
            <w:tcW w:w="9213" w:type="dxa"/>
          </w:tcPr>
          <w:p w14:paraId="36B81EDF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Metoda microbiologică:</w:t>
            </w:r>
          </w:p>
          <w:p w14:paraId="50852CE0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Determinarea 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Salmonellei</w:t>
            </w:r>
            <w:proofErr w:type="spellEnd"/>
          </w:p>
          <w:p w14:paraId="20175B61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Metoda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imunoenzimatică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(ELISA):</w:t>
            </w:r>
          </w:p>
          <w:p w14:paraId="3B194F16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Detecția anticorpilor specifici virusului influenței aviare, </w:t>
            </w:r>
          </w:p>
          <w:p w14:paraId="54FBD755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Determinarea anticorpilor antivirus pesta porcină africană,</w:t>
            </w:r>
          </w:p>
          <w:p w14:paraId="5C80B7A3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Determinarea anticorpilor față de proteinele nestructurale ale virușilor febrei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aftoase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,</w:t>
            </w:r>
          </w:p>
          <w:p w14:paraId="5111C74C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Determinarea antigenului virusului pestei porcine africane,</w:t>
            </w:r>
          </w:p>
          <w:p w14:paraId="32179BB5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Determinarea anticorpilor contra virusului leucozei enzootice bovine în ser sanguin și lapte,</w:t>
            </w:r>
          </w:p>
          <w:p w14:paraId="4EBD3436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Determinarea anticorpilor contra virusul leucozei enzootice bovine în ser sanguin de confirmare</w:t>
            </w:r>
          </w:p>
          <w:p w14:paraId="4B88E411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Metoda serologică:</w:t>
            </w:r>
          </w:p>
          <w:p w14:paraId="5DA241F5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Determinarea anticorpilor contra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B.abortus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B.melitensis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B.suis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M.avium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B.mallei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B.ovis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M.gallisepticum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Ch.abortus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C.bumetii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T.equiperdum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T.gondii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în ser sanguin prin:</w:t>
            </w:r>
          </w:p>
          <w:p w14:paraId="34C92F6B" w14:textId="77777777" w:rsidR="001C3EF5" w:rsidRPr="00DB09C6" w:rsidRDefault="001C3EF5" w:rsidP="001C3EF5">
            <w:pPr>
              <w:numPr>
                <w:ilvl w:val="0"/>
                <w:numId w:val="16"/>
              </w:numPr>
              <w:ind w:left="1170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reacția de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seroaglutinare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rapida pe lamă cu antigen colorat cu ROZ-BENGAL (RBT)</w:t>
            </w:r>
          </w:p>
          <w:p w14:paraId="252CE66D" w14:textId="77777777" w:rsidR="001C3EF5" w:rsidRPr="00DB09C6" w:rsidRDefault="001C3EF5" w:rsidP="001C3EF5">
            <w:pPr>
              <w:numPr>
                <w:ilvl w:val="0"/>
                <w:numId w:val="16"/>
              </w:numPr>
              <w:ind w:left="1170"/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microtehnica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de fixare a complementului (RFC- tehnica EU-RL)</w:t>
            </w:r>
          </w:p>
          <w:p w14:paraId="4690B32C" w14:textId="77777777" w:rsidR="001C3EF5" w:rsidRPr="00DB09C6" w:rsidRDefault="001C3EF5" w:rsidP="001C3EF5">
            <w:pPr>
              <w:numPr>
                <w:ilvl w:val="0"/>
                <w:numId w:val="16"/>
              </w:numPr>
              <w:ind w:left="1170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tehnica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imunoenzimatică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indirectă (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iELISA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)</w:t>
            </w:r>
          </w:p>
          <w:p w14:paraId="38367514" w14:textId="77777777" w:rsidR="001C3EF5" w:rsidRPr="00DB09C6" w:rsidRDefault="001C3EF5" w:rsidP="001C3EF5">
            <w:pPr>
              <w:numPr>
                <w:ilvl w:val="0"/>
                <w:numId w:val="16"/>
              </w:numPr>
              <w:ind w:left="1170"/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reacția de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seroaglutinare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lentă în tuburi (SAT) și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microplăci</w:t>
            </w:r>
            <w:proofErr w:type="spellEnd"/>
          </w:p>
          <w:p w14:paraId="1C364ECB" w14:textId="77777777" w:rsidR="001C3EF5" w:rsidRPr="00DB09C6" w:rsidRDefault="001C3EF5" w:rsidP="001C3EF5">
            <w:pPr>
              <w:numPr>
                <w:ilvl w:val="0"/>
                <w:numId w:val="16"/>
              </w:numPr>
              <w:ind w:left="1170"/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microaglutinare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(MAT) – anti-</w:t>
            </w:r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Leptospira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spp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>.</w:t>
            </w:r>
          </w:p>
          <w:p w14:paraId="6A798302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detecția de gamma-interferon prin tehnica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imunoenzimatică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sandwich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aplicată în tuberculoza bovinelor (ELISA-γ-IFN) /γ-IFN</w:t>
            </w:r>
          </w:p>
          <w:p w14:paraId="52A3C595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determinarea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abticorpilor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anti-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Brucella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abortus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prin tehnica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imunoenzimatică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indirectă (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iELISA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) pe probe de lapte</w:t>
            </w:r>
          </w:p>
          <w:p w14:paraId="6FDFC782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Metoda parazitologică:</w:t>
            </w:r>
          </w:p>
          <w:p w14:paraId="76F5B305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prezența plasmodiului malaric, alți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hemoparaziți</w:t>
            </w:r>
            <w:proofErr w:type="spellEnd"/>
          </w:p>
          <w:p w14:paraId="4AE1BD21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prezența protozoarelor intestinale patogene (forme vegetative și chisturi)</w:t>
            </w:r>
          </w:p>
          <w:p w14:paraId="51216DA2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prezența ouălor și larvelor de helminți</w:t>
            </w:r>
          </w:p>
          <w:p w14:paraId="0A77C71B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demodecoză</w:t>
            </w:r>
            <w:proofErr w:type="spellEnd"/>
          </w:p>
        </w:tc>
      </w:tr>
      <w:tr w:rsidR="001C3EF5" w:rsidRPr="006C0765" w14:paraId="7BF458B8" w14:textId="77777777" w:rsidTr="00550ACC">
        <w:trPr>
          <w:gridAfter w:val="1"/>
          <w:wAfter w:w="13" w:type="dxa"/>
          <w:trHeight w:val="949"/>
        </w:trPr>
        <w:tc>
          <w:tcPr>
            <w:tcW w:w="709" w:type="dxa"/>
          </w:tcPr>
          <w:p w14:paraId="0D381047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lastRenderedPageBreak/>
              <w:t>13.2</w:t>
            </w:r>
          </w:p>
        </w:tc>
        <w:tc>
          <w:tcPr>
            <w:tcW w:w="5245" w:type="dxa"/>
            <w:gridSpan w:val="2"/>
          </w:tcPr>
          <w:p w14:paraId="3AD5385A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Material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bio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/patologic</w:t>
            </w:r>
          </w:p>
        </w:tc>
        <w:tc>
          <w:tcPr>
            <w:tcW w:w="9213" w:type="dxa"/>
          </w:tcPr>
          <w:p w14:paraId="20DFB641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Metode molecular-biologice (Real Time RT- PCR):</w:t>
            </w:r>
          </w:p>
          <w:p w14:paraId="415FA21F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Identificarea genomului specific virusului la influența aviară, </w:t>
            </w:r>
          </w:p>
          <w:p w14:paraId="0CDB562F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Identificarea genomului specific virusului la boala de Newcastle, </w:t>
            </w:r>
          </w:p>
          <w:p w14:paraId="5585F129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Identificarea genomului virusului pestei porcine</w:t>
            </w:r>
          </w:p>
          <w:p w14:paraId="0E81928E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Identificarea genomului virusului febrei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aftoase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.</w:t>
            </w:r>
          </w:p>
          <w:p w14:paraId="1BE01134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Metoda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virusologică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:</w:t>
            </w:r>
          </w:p>
          <w:p w14:paraId="7E00B388" w14:textId="77777777" w:rsidR="001C3EF5" w:rsidRPr="00DB09C6" w:rsidRDefault="001C3EF5" w:rsidP="001C3EF5">
            <w:pPr>
              <w:numPr>
                <w:ilvl w:val="0"/>
                <w:numId w:val="16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Determinarea antigenului rabic prin metoda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imunofluorescentă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directă (IFD).</w:t>
            </w:r>
          </w:p>
        </w:tc>
      </w:tr>
      <w:tr w:rsidR="001C3EF5" w:rsidRPr="006C0765" w14:paraId="66B91CE8" w14:textId="77777777" w:rsidTr="00550ACC">
        <w:trPr>
          <w:gridAfter w:val="1"/>
          <w:wAfter w:w="13" w:type="dxa"/>
          <w:trHeight w:val="77"/>
        </w:trPr>
        <w:tc>
          <w:tcPr>
            <w:tcW w:w="709" w:type="dxa"/>
          </w:tcPr>
          <w:p w14:paraId="67FC95D5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13.3</w:t>
            </w:r>
          </w:p>
        </w:tc>
        <w:tc>
          <w:tcPr>
            <w:tcW w:w="5245" w:type="dxa"/>
            <w:gridSpan w:val="2"/>
          </w:tcPr>
          <w:p w14:paraId="600D0A7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Albine, puiet, detritus stup</w:t>
            </w:r>
          </w:p>
        </w:tc>
        <w:tc>
          <w:tcPr>
            <w:tcW w:w="9213" w:type="dxa"/>
          </w:tcPr>
          <w:p w14:paraId="6F58056B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parazitologice:</w:t>
            </w:r>
          </w:p>
          <w:p w14:paraId="1ED4D9ED" w14:textId="77777777" w:rsidR="001C3EF5" w:rsidRPr="00DB09C6" w:rsidRDefault="001C3EF5" w:rsidP="001C3EF5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Identificarea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ectoparazaților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la albine prin examen macroscopic și microscopic (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Varroa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 destructor</w:t>
            </w:r>
            <w:r w:rsidRPr="00DB09C6">
              <w:rPr>
                <w:rFonts w:ascii="Arial" w:hAnsi="Arial" w:cs="Arial"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Braula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caeca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,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Tropilaelaps</w:t>
            </w:r>
            <w:proofErr w:type="spellEnd"/>
            <w:r w:rsidRPr="00DB09C6">
              <w:rPr>
                <w:rFonts w:ascii="Arial" w:hAnsi="Arial" w:cs="Arial"/>
                <w:i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spp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.)</w:t>
            </w:r>
          </w:p>
        </w:tc>
      </w:tr>
      <w:tr w:rsidR="001C3EF5" w:rsidRPr="006C0765" w14:paraId="437D7469" w14:textId="77777777" w:rsidTr="00550ACC">
        <w:trPr>
          <w:gridAfter w:val="1"/>
          <w:wAfter w:w="13" w:type="dxa"/>
          <w:trHeight w:val="622"/>
        </w:trPr>
        <w:tc>
          <w:tcPr>
            <w:tcW w:w="709" w:type="dxa"/>
          </w:tcPr>
          <w:p w14:paraId="6696D8E1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13.4</w:t>
            </w:r>
          </w:p>
          <w:p w14:paraId="440B1F75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79C29EAC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3A4E1E27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61E786C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13.5 </w:t>
            </w:r>
          </w:p>
          <w:p w14:paraId="0A2A3426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5245" w:type="dxa"/>
            <w:gridSpan w:val="2"/>
          </w:tcPr>
          <w:p w14:paraId="101F3D98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Hrană pentru animale</w:t>
            </w:r>
          </w:p>
          <w:p w14:paraId="198AB501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794EB775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5BE10A60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6357DCEA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Material patologic, produse destinate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hranii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pentru animale, probe din etapa de producție primară, probe de sanitație, tulpina Salmonella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spp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.</w:t>
            </w:r>
          </w:p>
        </w:tc>
        <w:tc>
          <w:tcPr>
            <w:tcW w:w="9213" w:type="dxa"/>
          </w:tcPr>
          <w:p w14:paraId="3CC2E742" w14:textId="77777777" w:rsidR="001C3EF5" w:rsidRPr="00DB09C6" w:rsidRDefault="001C3EF5" w:rsidP="001C3EF5">
            <w:pPr>
              <w:rPr>
                <w:rFonts w:ascii="Arial" w:hAnsi="Arial"/>
                <w:sz w:val="20"/>
                <w:szCs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Imunoenzimatice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(prin tehnica ELISA), determinare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micotoxine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: (</w:t>
            </w:r>
            <w:proofErr w:type="spellStart"/>
            <w:r w:rsidRPr="00DB09C6">
              <w:rPr>
                <w:rFonts w:ascii="Arial" w:hAnsi="Arial"/>
                <w:sz w:val="20"/>
                <w:szCs w:val="20"/>
                <w:lang w:val="ro-MD"/>
              </w:rPr>
              <w:t>aflatoxina</w:t>
            </w:r>
            <w:proofErr w:type="spellEnd"/>
            <w:r w:rsidRPr="00DB09C6">
              <w:rPr>
                <w:rFonts w:ascii="Arial" w:hAnsi="Arial"/>
                <w:sz w:val="20"/>
                <w:szCs w:val="20"/>
                <w:lang w:val="ro-MD"/>
              </w:rPr>
              <w:t xml:space="preserve"> B1, </w:t>
            </w:r>
            <w:proofErr w:type="spellStart"/>
            <w:r w:rsidRPr="00DB09C6">
              <w:rPr>
                <w:rFonts w:ascii="Arial" w:hAnsi="Arial"/>
                <w:sz w:val="20"/>
                <w:szCs w:val="20"/>
                <w:lang w:val="ro-MD"/>
              </w:rPr>
              <w:t>aflatoxina</w:t>
            </w:r>
            <w:proofErr w:type="spellEnd"/>
            <w:r w:rsidRPr="00DB09C6">
              <w:rPr>
                <w:rFonts w:ascii="Arial" w:hAnsi="Arial"/>
                <w:sz w:val="20"/>
                <w:szCs w:val="20"/>
                <w:lang w:val="ro-MD"/>
              </w:rPr>
              <w:t xml:space="preserve"> totală, </w:t>
            </w:r>
            <w:proofErr w:type="spellStart"/>
            <w:r w:rsidRPr="00DB09C6">
              <w:rPr>
                <w:rFonts w:ascii="Arial" w:hAnsi="Arial"/>
                <w:sz w:val="20"/>
                <w:szCs w:val="20"/>
                <w:lang w:val="ro-MD"/>
              </w:rPr>
              <w:t>ochratoxina</w:t>
            </w:r>
            <w:proofErr w:type="spellEnd"/>
            <w:r w:rsidRPr="00DB09C6">
              <w:rPr>
                <w:rFonts w:ascii="Arial" w:hAnsi="Arial"/>
                <w:sz w:val="20"/>
                <w:szCs w:val="20"/>
                <w:lang w:val="ro-MD"/>
              </w:rPr>
              <w:t xml:space="preserve"> A).</w:t>
            </w:r>
          </w:p>
          <w:p w14:paraId="1C2E982F" w14:textId="77777777" w:rsidR="001C3EF5" w:rsidRPr="00DB09C6" w:rsidRDefault="001C3EF5" w:rsidP="001C3EF5">
            <w:pPr>
              <w:rPr>
                <w:rFonts w:ascii="Arial" w:hAnsi="Arial"/>
                <w:sz w:val="20"/>
                <w:szCs w:val="20"/>
                <w:lang w:val="ro-MD"/>
              </w:rPr>
            </w:pPr>
          </w:p>
          <w:p w14:paraId="4291084F" w14:textId="77777777" w:rsidR="001C3EF5" w:rsidRPr="00DB09C6" w:rsidRDefault="001C3EF5" w:rsidP="001C3EF5">
            <w:pPr>
              <w:rPr>
                <w:rFonts w:ascii="Arial" w:hAnsi="Arial"/>
                <w:sz w:val="20"/>
                <w:szCs w:val="20"/>
                <w:lang w:val="ro-MD"/>
              </w:rPr>
            </w:pPr>
          </w:p>
          <w:p w14:paraId="50F8923E" w14:textId="77777777" w:rsidR="001C3EF5" w:rsidRPr="00DB09C6" w:rsidRDefault="001C3EF5" w:rsidP="001C3EF5">
            <w:pPr>
              <w:rPr>
                <w:rFonts w:ascii="Arial" w:hAnsi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/>
                <w:sz w:val="20"/>
                <w:szCs w:val="20"/>
                <w:lang w:val="ro-MD"/>
              </w:rPr>
              <w:t>Încercări microbiologice:</w:t>
            </w:r>
          </w:p>
          <w:p w14:paraId="6B0F42AA" w14:textId="77777777" w:rsidR="001C3EF5" w:rsidRPr="00DB09C6" w:rsidRDefault="001C3EF5" w:rsidP="001C3EF5">
            <w:pPr>
              <w:numPr>
                <w:ilvl w:val="0"/>
                <w:numId w:val="16"/>
              </w:num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Izolarea și identificarea bacteriilor din genul Salmonella și tipizarea serologică a tulpinilor de Salmonella. </w:t>
            </w:r>
          </w:p>
        </w:tc>
      </w:tr>
      <w:tr w:rsidR="001C3EF5" w:rsidRPr="00DB09C6" w14:paraId="6FDA905A" w14:textId="77777777" w:rsidTr="00550ACC">
        <w:trPr>
          <w:gridAfter w:val="1"/>
          <w:wAfter w:w="13" w:type="dxa"/>
          <w:trHeight w:val="189"/>
        </w:trPr>
        <w:tc>
          <w:tcPr>
            <w:tcW w:w="709" w:type="dxa"/>
          </w:tcPr>
          <w:p w14:paraId="3EE7B557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13.6</w:t>
            </w:r>
          </w:p>
        </w:tc>
        <w:tc>
          <w:tcPr>
            <w:tcW w:w="5245" w:type="dxa"/>
            <w:gridSpan w:val="2"/>
          </w:tcPr>
          <w:p w14:paraId="5A24923C" w14:textId="77777777" w:rsidR="001C3EF5" w:rsidRPr="00DB09C6" w:rsidRDefault="001C3EF5" w:rsidP="001C3EF5">
            <w:pPr>
              <w:pStyle w:val="12"/>
              <w:ind w:firstLine="15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Ape potabile destinate </w:t>
            </w:r>
            <w:proofErr w:type="spellStart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adapării</w:t>
            </w:r>
            <w:proofErr w:type="spellEnd"/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 xml:space="preserve"> animalelor</w:t>
            </w:r>
          </w:p>
          <w:p w14:paraId="480AFA83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9213" w:type="dxa"/>
          </w:tcPr>
          <w:p w14:paraId="683950F3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microbiologice:</w:t>
            </w:r>
          </w:p>
          <w:p w14:paraId="79E3608D" w14:textId="77777777" w:rsidR="001C3EF5" w:rsidRPr="00DB09C6" w:rsidRDefault="001C3EF5" w:rsidP="001C3EF5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Bacterii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coliforme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totale</w:t>
            </w:r>
          </w:p>
          <w:p w14:paraId="22FBFF1B" w14:textId="77777777" w:rsidR="001C3EF5" w:rsidRPr="00DB09C6" w:rsidRDefault="001C3EF5" w:rsidP="001C3EF5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Bacterii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coliforme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fecale</w:t>
            </w:r>
          </w:p>
          <w:p w14:paraId="38766848" w14:textId="77777777" w:rsidR="001C3EF5" w:rsidRPr="00DB09C6" w:rsidRDefault="001C3EF5" w:rsidP="001C3EF5">
            <w:pPr>
              <w:numPr>
                <w:ilvl w:val="0"/>
                <w:numId w:val="2"/>
              </w:numPr>
              <w:rPr>
                <w:rFonts w:ascii="Arial" w:hAnsi="Arial" w:cs="Arial"/>
                <w:i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i/>
                <w:sz w:val="20"/>
                <w:lang w:val="ro-MD"/>
              </w:rPr>
              <w:t>E.coli</w:t>
            </w:r>
            <w:proofErr w:type="spellEnd"/>
          </w:p>
          <w:p w14:paraId="318B51D9" w14:textId="77777777" w:rsidR="001C3EF5" w:rsidRPr="00DB09C6" w:rsidRDefault="001C3EF5" w:rsidP="001C3EF5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Microorganisme formatoare de colonii la 22°C/37°C</w:t>
            </w:r>
          </w:p>
          <w:p w14:paraId="48CFB471" w14:textId="77777777" w:rsidR="001C3EF5" w:rsidRPr="00DB09C6" w:rsidRDefault="001C3EF5" w:rsidP="001C3EF5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Enterococi intestinali</w:t>
            </w:r>
          </w:p>
          <w:p w14:paraId="634A3F3F" w14:textId="77777777" w:rsidR="001C3EF5" w:rsidRPr="00DB09C6" w:rsidRDefault="001C3EF5" w:rsidP="001C3EF5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Streptococi fecali</w:t>
            </w:r>
          </w:p>
          <w:p w14:paraId="326938D1" w14:textId="77777777" w:rsidR="001C3EF5" w:rsidRPr="00DB09C6" w:rsidRDefault="001C3EF5" w:rsidP="001C3EF5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Pseudomonas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aeruginosa</w:t>
            </w:r>
            <w:proofErr w:type="spellEnd"/>
          </w:p>
          <w:p w14:paraId="09B5771B" w14:textId="77777777" w:rsidR="001C3EF5" w:rsidRPr="00DB09C6" w:rsidRDefault="001C3EF5" w:rsidP="001C3EF5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Clostridium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perfringens</w:t>
            </w:r>
            <w:proofErr w:type="spellEnd"/>
          </w:p>
          <w:p w14:paraId="11A6FDBC" w14:textId="77777777" w:rsidR="001C3EF5" w:rsidRPr="00DB09C6" w:rsidRDefault="001C3EF5" w:rsidP="001C3EF5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Bacterii anaerobe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sulfido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-reducătoare</w:t>
            </w:r>
          </w:p>
          <w:p w14:paraId="4E60CE3E" w14:textId="77777777" w:rsidR="001C3EF5" w:rsidRPr="00DB09C6" w:rsidRDefault="001C3EF5" w:rsidP="001C3EF5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 xml:space="preserve">Stafilococi </w:t>
            </w:r>
            <w:proofErr w:type="spellStart"/>
            <w:r w:rsidRPr="00DB09C6">
              <w:rPr>
                <w:rFonts w:ascii="Arial" w:hAnsi="Arial"/>
                <w:sz w:val="20"/>
                <w:lang w:val="ro-MD"/>
              </w:rPr>
              <w:t>coagulazo</w:t>
            </w:r>
            <w:proofErr w:type="spellEnd"/>
            <w:r w:rsidRPr="00DB09C6">
              <w:rPr>
                <w:rFonts w:ascii="Arial" w:hAnsi="Arial"/>
                <w:sz w:val="20"/>
                <w:lang w:val="ro-MD"/>
              </w:rPr>
              <w:t>-pozitivi</w:t>
            </w:r>
          </w:p>
          <w:p w14:paraId="72D4FC28" w14:textId="77777777" w:rsidR="001C3EF5" w:rsidRPr="00DB09C6" w:rsidRDefault="001C3EF5" w:rsidP="001C3EF5">
            <w:pPr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sz w:val="20"/>
                <w:lang w:val="ro-MD"/>
              </w:rPr>
            </w:pPr>
            <w:r w:rsidRPr="00DB09C6">
              <w:rPr>
                <w:rFonts w:ascii="Arial" w:hAnsi="Arial"/>
                <w:sz w:val="20"/>
                <w:lang w:val="ro-MD"/>
              </w:rPr>
              <w:t xml:space="preserve">Detecția Salmonella </w:t>
            </w:r>
            <w:proofErr w:type="spellStart"/>
            <w:r w:rsidRPr="00DB09C6">
              <w:rPr>
                <w:rFonts w:ascii="Arial" w:hAnsi="Arial"/>
                <w:i/>
                <w:iCs/>
                <w:sz w:val="20"/>
                <w:lang w:val="ro-MD"/>
              </w:rPr>
              <w:t>spp</w:t>
            </w:r>
            <w:proofErr w:type="spellEnd"/>
            <w:r w:rsidRPr="00DB09C6">
              <w:rPr>
                <w:rFonts w:ascii="Arial" w:hAnsi="Arial"/>
                <w:i/>
                <w:iCs/>
                <w:sz w:val="20"/>
                <w:lang w:val="ro-MD"/>
              </w:rPr>
              <w:t>.</w:t>
            </w:r>
          </w:p>
        </w:tc>
      </w:tr>
      <w:tr w:rsidR="001C3EF5" w:rsidRPr="006C0765" w14:paraId="5D88E60B" w14:textId="77777777" w:rsidTr="00550ACC">
        <w:trPr>
          <w:gridAfter w:val="1"/>
          <w:wAfter w:w="13" w:type="dxa"/>
          <w:trHeight w:val="615"/>
        </w:trPr>
        <w:tc>
          <w:tcPr>
            <w:tcW w:w="709" w:type="dxa"/>
          </w:tcPr>
          <w:p w14:paraId="2EE0B66C" w14:textId="77777777" w:rsidR="001C3EF5" w:rsidRPr="00DB09C6" w:rsidRDefault="001C3EF5" w:rsidP="001C3EF5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13.7</w:t>
            </w:r>
          </w:p>
        </w:tc>
        <w:tc>
          <w:tcPr>
            <w:tcW w:w="5245" w:type="dxa"/>
            <w:gridSpan w:val="2"/>
          </w:tcPr>
          <w:p w14:paraId="7DC30C19" w14:textId="77777777" w:rsidR="001C3EF5" w:rsidRPr="00DB09C6" w:rsidRDefault="001C3EF5" w:rsidP="001C3EF5">
            <w:pPr>
              <w:pStyle w:val="12"/>
              <w:ind w:firstLine="15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Animale domestice și sălbatice</w:t>
            </w:r>
          </w:p>
          <w:p w14:paraId="3EB40422" w14:textId="77777777" w:rsidR="001C3EF5" w:rsidRPr="00DB09C6" w:rsidRDefault="001C3EF5" w:rsidP="001C3EF5">
            <w:pPr>
              <w:pStyle w:val="12"/>
              <w:ind w:firstLine="15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szCs w:val="20"/>
                <w:lang w:val="ro-MD"/>
              </w:rPr>
              <w:t>Pește și produse din pește</w:t>
            </w:r>
          </w:p>
        </w:tc>
        <w:tc>
          <w:tcPr>
            <w:tcW w:w="9213" w:type="dxa"/>
          </w:tcPr>
          <w:p w14:paraId="1B0F594E" w14:textId="77777777" w:rsidR="001C3EF5" w:rsidRPr="00DB09C6" w:rsidRDefault="001C3EF5" w:rsidP="001C3EF5">
            <w:p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Încercări parazitologice:</w:t>
            </w:r>
          </w:p>
          <w:p w14:paraId="36E1CDB8" w14:textId="77777777" w:rsidR="001C3EF5" w:rsidRPr="00DB09C6" w:rsidRDefault="001C3EF5" w:rsidP="001C3EF5">
            <w:pPr>
              <w:numPr>
                <w:ilvl w:val="0"/>
                <w:numId w:val="1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Determinarea paraziților prin:</w:t>
            </w:r>
          </w:p>
          <w:p w14:paraId="0F9DD128" w14:textId="77777777" w:rsidR="001C3EF5" w:rsidRPr="00DB09C6" w:rsidRDefault="001C3EF5" w:rsidP="001C3EF5">
            <w:pPr>
              <w:numPr>
                <w:ilvl w:val="0"/>
                <w:numId w:val="2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metoda directă pe lamă</w:t>
            </w:r>
          </w:p>
          <w:p w14:paraId="346D9FAF" w14:textId="77777777" w:rsidR="001C3EF5" w:rsidRPr="00DB09C6" w:rsidRDefault="001C3EF5" w:rsidP="001C3EF5">
            <w:pPr>
              <w:numPr>
                <w:ilvl w:val="0"/>
                <w:numId w:val="21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metoda examinării vizuale</w:t>
            </w:r>
          </w:p>
          <w:p w14:paraId="6C93C03B" w14:textId="77777777" w:rsidR="001C3EF5" w:rsidRPr="00DB09C6" w:rsidRDefault="001C3EF5" w:rsidP="001C3EF5">
            <w:pPr>
              <w:numPr>
                <w:ilvl w:val="0"/>
                <w:numId w:val="1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Determinarea ouălor de helminți prin metoda de sedimentare</w:t>
            </w:r>
          </w:p>
          <w:p w14:paraId="7B429875" w14:textId="77777777" w:rsidR="001C3EF5" w:rsidRPr="00DB09C6" w:rsidRDefault="001C3EF5" w:rsidP="001C3EF5">
            <w:pPr>
              <w:numPr>
                <w:ilvl w:val="0"/>
                <w:numId w:val="19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Determinarea agenților parazitari prin:</w:t>
            </w:r>
          </w:p>
          <w:p w14:paraId="44DFB89D" w14:textId="77777777" w:rsidR="001C3EF5" w:rsidRPr="00DB09C6" w:rsidRDefault="001C3EF5" w:rsidP="001C3EF5">
            <w:pPr>
              <w:numPr>
                <w:ilvl w:val="0"/>
                <w:numId w:val="20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>metoda spălării repetate</w:t>
            </w:r>
          </w:p>
          <w:p w14:paraId="55BA3F78" w14:textId="77777777" w:rsidR="001C3EF5" w:rsidRPr="00DB09C6" w:rsidRDefault="001C3EF5" w:rsidP="001C3EF5">
            <w:pPr>
              <w:numPr>
                <w:ilvl w:val="0"/>
                <w:numId w:val="20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metoda sedimentării cu pelicule de celofan după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Kotelnikov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și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Hrenov</w:t>
            </w:r>
            <w:proofErr w:type="spellEnd"/>
          </w:p>
          <w:p w14:paraId="6521AFAA" w14:textId="77777777" w:rsidR="001C3EF5" w:rsidRPr="00DB09C6" w:rsidRDefault="001C3EF5" w:rsidP="001C3EF5">
            <w:pPr>
              <w:numPr>
                <w:ilvl w:val="0"/>
                <w:numId w:val="20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metoda de flotație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hipersaturată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cu clorura de sodiu (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NaCl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) după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Fulleborn</w:t>
            </w:r>
            <w:proofErr w:type="spellEnd"/>
          </w:p>
          <w:p w14:paraId="585CFB20" w14:textId="77777777" w:rsidR="001C3EF5" w:rsidRPr="00DB09C6" w:rsidRDefault="001C3EF5" w:rsidP="001C3EF5">
            <w:pPr>
              <w:numPr>
                <w:ilvl w:val="0"/>
                <w:numId w:val="20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metoda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Darling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modificată după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Kotelnikov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 și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Hrenov</w:t>
            </w:r>
            <w:proofErr w:type="spellEnd"/>
          </w:p>
          <w:p w14:paraId="021AE9D3" w14:textId="77777777" w:rsidR="001C3EF5" w:rsidRPr="00DB09C6" w:rsidRDefault="001C3EF5" w:rsidP="001C3EF5">
            <w:pPr>
              <w:numPr>
                <w:ilvl w:val="0"/>
                <w:numId w:val="20"/>
              </w:numPr>
              <w:rPr>
                <w:rFonts w:ascii="Arial" w:hAnsi="Arial" w:cs="Arial"/>
                <w:sz w:val="20"/>
                <w:lang w:val="ro-MD"/>
              </w:rPr>
            </w:pPr>
            <w:r w:rsidRPr="00DB09C6">
              <w:rPr>
                <w:rFonts w:ascii="Arial" w:hAnsi="Arial" w:cs="Arial"/>
                <w:sz w:val="20"/>
                <w:lang w:val="ro-MD"/>
              </w:rPr>
              <w:t xml:space="preserve">metodele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coprolarvoscopice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 xml:space="preserve">: </w:t>
            </w:r>
            <w:proofErr w:type="spellStart"/>
            <w:r w:rsidRPr="00DB09C6">
              <w:rPr>
                <w:rFonts w:ascii="Arial" w:hAnsi="Arial" w:cs="Arial"/>
                <w:sz w:val="20"/>
                <w:lang w:val="ro-MD"/>
              </w:rPr>
              <w:t>Baermann</w:t>
            </w:r>
            <w:proofErr w:type="spellEnd"/>
            <w:r w:rsidRPr="00DB09C6">
              <w:rPr>
                <w:rFonts w:ascii="Arial" w:hAnsi="Arial" w:cs="Arial"/>
                <w:sz w:val="20"/>
                <w:lang w:val="ro-MD"/>
              </w:rPr>
              <w:t>, Vaida, Popov.</w:t>
            </w:r>
          </w:p>
        </w:tc>
      </w:tr>
    </w:tbl>
    <w:p w14:paraId="67EE1C26" w14:textId="77777777" w:rsidR="00DD3A69" w:rsidRPr="00DB09C6" w:rsidRDefault="00DD3A69" w:rsidP="006C6E07">
      <w:pPr>
        <w:ind w:left="360"/>
        <w:rPr>
          <w:lang w:val="ro-MD"/>
        </w:rPr>
      </w:pPr>
    </w:p>
    <w:sectPr w:rsidR="00DD3A69" w:rsidRPr="00DB09C6" w:rsidSect="007914B7">
      <w:footerReference w:type="default" r:id="rId8"/>
      <w:footerReference w:type="first" r:id="rId9"/>
      <w:pgSz w:w="16838" w:h="11906" w:orient="landscape"/>
      <w:pgMar w:top="426" w:right="1134" w:bottom="851" w:left="899" w:header="421" w:footer="2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4DD72" w14:textId="77777777" w:rsidR="00E70A59" w:rsidRDefault="00E70A59" w:rsidP="002203A2">
      <w:r>
        <w:separator/>
      </w:r>
    </w:p>
  </w:endnote>
  <w:endnote w:type="continuationSeparator" w:id="0">
    <w:p w14:paraId="7FC0ED7D" w14:textId="77777777" w:rsidR="00E70A59" w:rsidRDefault="00E70A59" w:rsidP="002203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4936"/>
      <w:gridCol w:w="4937"/>
      <w:gridCol w:w="4932"/>
    </w:tblGrid>
    <w:tr w:rsidR="00754B05" w:rsidRPr="003D2A50" w14:paraId="6358DF6C" w14:textId="77777777" w:rsidTr="00C242D4">
      <w:tc>
        <w:tcPr>
          <w:tcW w:w="5007" w:type="dxa"/>
        </w:tcPr>
        <w:p w14:paraId="1234E4D8" w14:textId="77777777" w:rsidR="00754B05" w:rsidRPr="003D2A50" w:rsidRDefault="00754B05" w:rsidP="004077C8">
          <w:pPr>
            <w:pStyle w:val="Subsol"/>
            <w:rPr>
              <w:rFonts w:ascii="Arial" w:hAnsi="Arial" w:cs="Arial"/>
              <w:sz w:val="16"/>
              <w:szCs w:val="16"/>
              <w:lang w:val="ro-RO" w:eastAsia="ru-RU"/>
            </w:rPr>
          </w:pPr>
          <w:r w:rsidRPr="003D2A50">
            <w:rPr>
              <w:rFonts w:ascii="Arial" w:hAnsi="Arial" w:cs="Arial"/>
              <w:sz w:val="16"/>
              <w:szCs w:val="16"/>
              <w:lang w:val="ro-RO" w:eastAsia="ru-RU"/>
            </w:rPr>
            <w:t>MOLDAC</w:t>
          </w:r>
        </w:p>
        <w:p w14:paraId="123BE80C" w14:textId="77777777" w:rsidR="00754B05" w:rsidRPr="00A36B08" w:rsidRDefault="00754B05" w:rsidP="004077C8">
          <w:pPr>
            <w:pStyle w:val="Subsol"/>
            <w:rPr>
              <w:rFonts w:ascii="Arial" w:hAnsi="Arial" w:cs="Arial"/>
              <w:sz w:val="16"/>
              <w:szCs w:val="16"/>
              <w:lang w:val="en-US" w:eastAsia="ru-RU"/>
            </w:rPr>
          </w:pPr>
          <w:r w:rsidRPr="003D2A50">
            <w:rPr>
              <w:rFonts w:ascii="Arial" w:hAnsi="Arial" w:cs="Arial"/>
              <w:sz w:val="16"/>
              <w:szCs w:val="16"/>
              <w:lang w:val="ro-RO" w:eastAsia="ru-RU"/>
            </w:rPr>
            <w:t>Cod MSM-A-2-LÎ-01</w:t>
          </w:r>
        </w:p>
      </w:tc>
      <w:tc>
        <w:tcPr>
          <w:tcW w:w="5007" w:type="dxa"/>
        </w:tcPr>
        <w:p w14:paraId="1F41C2F8" w14:textId="77777777" w:rsidR="00754B05" w:rsidRPr="003D2A50" w:rsidRDefault="00754B05" w:rsidP="004077C8">
          <w:pPr>
            <w:pStyle w:val="Subsol"/>
            <w:rPr>
              <w:rFonts w:ascii="Arial" w:hAnsi="Arial" w:cs="Arial"/>
              <w:sz w:val="16"/>
              <w:szCs w:val="16"/>
              <w:lang w:val="en-US" w:eastAsia="ru-RU"/>
            </w:rPr>
          </w:pPr>
        </w:p>
        <w:p w14:paraId="38E156D2" w14:textId="4B5409B1" w:rsidR="00754B05" w:rsidRPr="006C0765" w:rsidRDefault="00694B03" w:rsidP="00A81A14">
          <w:pPr>
            <w:pStyle w:val="Subsol"/>
            <w:jc w:val="center"/>
            <w:rPr>
              <w:rFonts w:ascii="Arial" w:hAnsi="Arial" w:cs="Arial"/>
              <w:sz w:val="16"/>
              <w:szCs w:val="16"/>
              <w:lang w:val="ru-RU" w:eastAsia="ru-RU"/>
            </w:rPr>
          </w:pPr>
          <w:r>
            <w:rPr>
              <w:rFonts w:ascii="Arial" w:hAnsi="Arial" w:cs="Arial"/>
              <w:sz w:val="16"/>
              <w:szCs w:val="16"/>
              <w:lang w:val="ro-RO" w:eastAsia="ru-RU"/>
            </w:rPr>
            <w:t>Ediția</w:t>
          </w:r>
          <w:r w:rsidR="008F209D">
            <w:rPr>
              <w:rFonts w:ascii="Arial" w:hAnsi="Arial" w:cs="Arial"/>
              <w:sz w:val="16"/>
              <w:szCs w:val="16"/>
              <w:lang w:val="ro-RO" w:eastAsia="ru-RU"/>
            </w:rPr>
            <w:t>:</w:t>
          </w:r>
          <w:r w:rsidR="00754B05">
            <w:rPr>
              <w:rFonts w:ascii="Arial" w:hAnsi="Arial" w:cs="Arial"/>
              <w:sz w:val="16"/>
              <w:szCs w:val="16"/>
              <w:lang w:val="ro-RO" w:eastAsia="ru-RU"/>
            </w:rPr>
            <w:t xml:space="preserve"> </w:t>
          </w:r>
          <w:r w:rsidR="00620779" w:rsidRPr="00620779">
            <w:rPr>
              <w:rFonts w:ascii="Arial" w:hAnsi="Arial" w:cs="Arial"/>
              <w:color w:val="0000FF"/>
              <w:sz w:val="16"/>
              <w:szCs w:val="16"/>
              <w:lang w:val="ro-RO" w:eastAsia="ru-RU"/>
            </w:rPr>
            <w:t>2</w:t>
          </w:r>
          <w:r w:rsidR="006C0765">
            <w:rPr>
              <w:rFonts w:ascii="Arial" w:hAnsi="Arial" w:cs="Arial"/>
              <w:color w:val="0000FF"/>
              <w:sz w:val="16"/>
              <w:szCs w:val="16"/>
              <w:lang w:val="ru-RU" w:eastAsia="ru-RU"/>
            </w:rPr>
            <w:t>1</w:t>
          </w:r>
          <w:r w:rsidRPr="00620779">
            <w:rPr>
              <w:rFonts w:ascii="Arial" w:hAnsi="Arial" w:cs="Arial"/>
              <w:color w:val="0000FF"/>
              <w:sz w:val="16"/>
              <w:szCs w:val="16"/>
              <w:lang w:val="ro-RO" w:eastAsia="ru-RU"/>
            </w:rPr>
            <w:t>/</w:t>
          </w:r>
          <w:r w:rsidRPr="00DB09C6">
            <w:rPr>
              <w:rFonts w:ascii="Arial" w:hAnsi="Arial" w:cs="Arial"/>
              <w:color w:val="0000FF"/>
              <w:sz w:val="16"/>
              <w:szCs w:val="16"/>
              <w:lang w:val="ro-RO" w:eastAsia="ru-RU"/>
            </w:rPr>
            <w:t xml:space="preserve"> </w:t>
          </w:r>
          <w:r w:rsidR="006C0765">
            <w:rPr>
              <w:rFonts w:ascii="Arial" w:hAnsi="Arial" w:cs="Arial"/>
              <w:color w:val="0000FF"/>
              <w:sz w:val="16"/>
              <w:szCs w:val="16"/>
              <w:lang w:val="ru-RU" w:eastAsia="ru-RU"/>
            </w:rPr>
            <w:t>1</w:t>
          </w:r>
          <w:r w:rsidR="00622CBB">
            <w:rPr>
              <w:rFonts w:ascii="Arial" w:hAnsi="Arial" w:cs="Arial"/>
              <w:color w:val="0000FF"/>
              <w:sz w:val="16"/>
              <w:szCs w:val="16"/>
              <w:lang w:val="ro-RO" w:eastAsia="ru-RU"/>
            </w:rPr>
            <w:t>4</w:t>
          </w:r>
          <w:r w:rsidR="00063841" w:rsidRPr="00DB09C6">
            <w:rPr>
              <w:rFonts w:ascii="Arial" w:hAnsi="Arial" w:cs="Arial"/>
              <w:color w:val="0000FF"/>
              <w:sz w:val="16"/>
              <w:szCs w:val="16"/>
              <w:lang w:val="ro-RO" w:eastAsia="ru-RU"/>
            </w:rPr>
            <w:t>.0</w:t>
          </w:r>
          <w:r w:rsidR="006C0765">
            <w:rPr>
              <w:rFonts w:ascii="Arial" w:hAnsi="Arial" w:cs="Arial"/>
              <w:color w:val="0000FF"/>
              <w:sz w:val="16"/>
              <w:szCs w:val="16"/>
              <w:lang w:val="ru-RU" w:eastAsia="ru-RU"/>
            </w:rPr>
            <w:t>1</w:t>
          </w:r>
          <w:r w:rsidR="00063841" w:rsidRPr="00DB09C6">
            <w:rPr>
              <w:rFonts w:ascii="Arial" w:hAnsi="Arial" w:cs="Arial"/>
              <w:color w:val="0000FF"/>
              <w:sz w:val="16"/>
              <w:szCs w:val="16"/>
              <w:lang w:val="ro-RO" w:eastAsia="ru-RU"/>
            </w:rPr>
            <w:t>.202</w:t>
          </w:r>
          <w:r w:rsidR="006C0765">
            <w:rPr>
              <w:rFonts w:ascii="Arial" w:hAnsi="Arial" w:cs="Arial"/>
              <w:color w:val="0000FF"/>
              <w:sz w:val="16"/>
              <w:szCs w:val="16"/>
              <w:lang w:val="ru-RU" w:eastAsia="ru-RU"/>
            </w:rPr>
            <w:t>6</w:t>
          </w:r>
        </w:p>
      </w:tc>
      <w:tc>
        <w:tcPr>
          <w:tcW w:w="5007" w:type="dxa"/>
        </w:tcPr>
        <w:p w14:paraId="37CC8F01" w14:textId="77777777" w:rsidR="00754B05" w:rsidRPr="003D2A50" w:rsidRDefault="00754B05" w:rsidP="004077C8">
          <w:pPr>
            <w:pStyle w:val="Subsol"/>
            <w:rPr>
              <w:rFonts w:ascii="Arial" w:hAnsi="Arial" w:cs="Arial"/>
              <w:sz w:val="16"/>
              <w:szCs w:val="16"/>
              <w:lang w:val="en-US" w:eastAsia="ru-RU"/>
            </w:rPr>
          </w:pPr>
        </w:p>
        <w:p w14:paraId="3D96F59A" w14:textId="77777777" w:rsidR="00754B05" w:rsidRPr="003D2A50" w:rsidRDefault="00754B05" w:rsidP="003D2A50">
          <w:pPr>
            <w:pStyle w:val="Subsol"/>
            <w:jc w:val="right"/>
            <w:rPr>
              <w:rFonts w:ascii="Arial" w:hAnsi="Arial" w:cs="Arial"/>
              <w:sz w:val="16"/>
              <w:szCs w:val="16"/>
              <w:lang w:val="en-US" w:eastAsia="ru-RU"/>
            </w:rPr>
          </w:pPr>
          <w:r w:rsidRPr="003D2A50">
            <w:rPr>
              <w:rFonts w:ascii="Arial" w:hAnsi="Arial" w:cs="Arial"/>
              <w:sz w:val="16"/>
              <w:szCs w:val="16"/>
              <w:lang w:val="ro-RO" w:eastAsia="ru-RU"/>
            </w:rPr>
            <w:t xml:space="preserve">Pagina </w: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begin"/>
          </w:r>
          <w:r w:rsidRPr="00885A5C">
            <w:rPr>
              <w:rStyle w:val="Numrdepagin"/>
              <w:rFonts w:ascii="Arial" w:hAnsi="Arial" w:cs="Arial"/>
              <w:sz w:val="16"/>
              <w:szCs w:val="16"/>
              <w:lang w:val="en-US" w:eastAsia="ru-RU"/>
            </w:rPr>
            <w:instrText xml:space="preserve"> PAGE </w:instrTex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separate"/>
          </w:r>
          <w:r w:rsidR="00C10825">
            <w:rPr>
              <w:rStyle w:val="Numrdepagin"/>
              <w:rFonts w:ascii="Arial" w:hAnsi="Arial" w:cs="Arial"/>
              <w:noProof/>
              <w:sz w:val="16"/>
              <w:szCs w:val="16"/>
              <w:lang w:val="en-US" w:eastAsia="ru-RU"/>
            </w:rPr>
            <w:t>1</w: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end"/>
          </w:r>
          <w:r w:rsidRPr="003D2A50">
            <w:rPr>
              <w:rStyle w:val="Numrdepagin"/>
              <w:rFonts w:ascii="Arial" w:hAnsi="Arial" w:cs="Arial"/>
              <w:sz w:val="16"/>
              <w:szCs w:val="16"/>
              <w:lang w:val="ro-RO" w:eastAsia="ru-RU"/>
            </w:rPr>
            <w:t>/</w: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begin"/>
          </w:r>
          <w:r w:rsidRPr="00885A5C">
            <w:rPr>
              <w:rStyle w:val="Numrdepagin"/>
              <w:rFonts w:ascii="Arial" w:hAnsi="Arial" w:cs="Arial"/>
              <w:sz w:val="16"/>
              <w:szCs w:val="16"/>
              <w:lang w:val="en-US" w:eastAsia="ru-RU"/>
            </w:rPr>
            <w:instrText xml:space="preserve"> NUMPAGES </w:instrTex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separate"/>
          </w:r>
          <w:r w:rsidR="00C10825">
            <w:rPr>
              <w:rStyle w:val="Numrdepagin"/>
              <w:rFonts w:ascii="Arial" w:hAnsi="Arial" w:cs="Arial"/>
              <w:noProof/>
              <w:sz w:val="16"/>
              <w:szCs w:val="16"/>
              <w:lang w:val="en-US" w:eastAsia="ru-RU"/>
            </w:rPr>
            <w:t>14</w: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end"/>
          </w:r>
        </w:p>
      </w:tc>
    </w:tr>
  </w:tbl>
  <w:p w14:paraId="63802134" w14:textId="77777777" w:rsidR="00754B05" w:rsidRDefault="00754B05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4936"/>
      <w:gridCol w:w="4937"/>
      <w:gridCol w:w="4932"/>
    </w:tblGrid>
    <w:tr w:rsidR="00754B05" w:rsidRPr="003D2A50" w14:paraId="6524FFBB" w14:textId="77777777" w:rsidTr="003D2A50">
      <w:tc>
        <w:tcPr>
          <w:tcW w:w="5007" w:type="dxa"/>
        </w:tcPr>
        <w:p w14:paraId="5905B3F5" w14:textId="77777777" w:rsidR="00754B05" w:rsidRPr="003D2A50" w:rsidRDefault="00754B05" w:rsidP="005F4663">
          <w:pPr>
            <w:pStyle w:val="Subsol"/>
            <w:rPr>
              <w:rFonts w:ascii="Arial" w:hAnsi="Arial" w:cs="Arial"/>
              <w:sz w:val="16"/>
              <w:szCs w:val="16"/>
              <w:lang w:val="ro-RO" w:eastAsia="ru-RU"/>
            </w:rPr>
          </w:pPr>
          <w:r w:rsidRPr="003D2A50">
            <w:rPr>
              <w:rFonts w:ascii="Arial" w:hAnsi="Arial" w:cs="Arial"/>
              <w:sz w:val="16"/>
              <w:szCs w:val="16"/>
              <w:lang w:val="ro-RO" w:eastAsia="ru-RU"/>
            </w:rPr>
            <w:t>MOLDAC</w:t>
          </w:r>
        </w:p>
        <w:p w14:paraId="4AD5A927" w14:textId="77777777" w:rsidR="00754B05" w:rsidRPr="00AE4A06" w:rsidRDefault="00754B05" w:rsidP="005F4663">
          <w:pPr>
            <w:pStyle w:val="Subsol"/>
            <w:rPr>
              <w:rFonts w:ascii="Arial" w:hAnsi="Arial" w:cs="Arial"/>
              <w:sz w:val="16"/>
              <w:szCs w:val="16"/>
              <w:lang w:val="en-US" w:eastAsia="ru-RU"/>
            </w:rPr>
          </w:pPr>
          <w:r w:rsidRPr="003D2A50">
            <w:rPr>
              <w:rFonts w:ascii="Arial" w:hAnsi="Arial" w:cs="Arial"/>
              <w:sz w:val="16"/>
              <w:szCs w:val="16"/>
              <w:lang w:val="ro-RO" w:eastAsia="ru-RU"/>
            </w:rPr>
            <w:t>Cod MSM-A-2-LÎ-01</w:t>
          </w:r>
        </w:p>
      </w:tc>
      <w:tc>
        <w:tcPr>
          <w:tcW w:w="5007" w:type="dxa"/>
        </w:tcPr>
        <w:p w14:paraId="01C70D45" w14:textId="77777777" w:rsidR="00754B05" w:rsidRPr="003D2A50" w:rsidRDefault="00754B05">
          <w:pPr>
            <w:pStyle w:val="Subsol"/>
            <w:rPr>
              <w:rFonts w:ascii="Arial" w:hAnsi="Arial" w:cs="Arial"/>
              <w:sz w:val="16"/>
              <w:szCs w:val="16"/>
              <w:lang w:val="en-US" w:eastAsia="ru-RU"/>
            </w:rPr>
          </w:pPr>
        </w:p>
        <w:p w14:paraId="4C54CA36" w14:textId="77777777" w:rsidR="00754B05" w:rsidRPr="009129D4" w:rsidRDefault="00754B05" w:rsidP="009129D4">
          <w:pPr>
            <w:pStyle w:val="Subsol"/>
            <w:jc w:val="center"/>
            <w:rPr>
              <w:rFonts w:ascii="Arial" w:hAnsi="Arial" w:cs="Arial"/>
              <w:color w:val="FF0000"/>
              <w:sz w:val="16"/>
              <w:szCs w:val="16"/>
              <w:lang w:val="en-US" w:eastAsia="ru-RU"/>
            </w:rPr>
          </w:pPr>
          <w:r w:rsidRPr="009129D4">
            <w:rPr>
              <w:rFonts w:ascii="Arial" w:hAnsi="Arial" w:cs="Arial"/>
              <w:color w:val="FF0000"/>
              <w:sz w:val="16"/>
              <w:szCs w:val="16"/>
              <w:lang w:val="ro-RO" w:eastAsia="ru-RU"/>
            </w:rPr>
            <w:t>Editia xx/ xx.07.2021</w:t>
          </w:r>
        </w:p>
      </w:tc>
      <w:tc>
        <w:tcPr>
          <w:tcW w:w="5007" w:type="dxa"/>
        </w:tcPr>
        <w:p w14:paraId="6BDE51A8" w14:textId="77777777" w:rsidR="00754B05" w:rsidRPr="003D2A50" w:rsidRDefault="00754B05">
          <w:pPr>
            <w:pStyle w:val="Subsol"/>
            <w:rPr>
              <w:rFonts w:ascii="Arial" w:hAnsi="Arial" w:cs="Arial"/>
              <w:sz w:val="16"/>
              <w:szCs w:val="16"/>
              <w:lang w:val="en-US" w:eastAsia="ru-RU"/>
            </w:rPr>
          </w:pPr>
        </w:p>
        <w:p w14:paraId="4AEF9B48" w14:textId="77777777" w:rsidR="00754B05" w:rsidRPr="003D2A50" w:rsidRDefault="00754B05" w:rsidP="003D2A50">
          <w:pPr>
            <w:pStyle w:val="Subsol"/>
            <w:jc w:val="right"/>
            <w:rPr>
              <w:rFonts w:ascii="Arial" w:hAnsi="Arial" w:cs="Arial"/>
              <w:sz w:val="16"/>
              <w:szCs w:val="16"/>
              <w:lang w:val="en-US" w:eastAsia="ru-RU"/>
            </w:rPr>
          </w:pPr>
          <w:r w:rsidRPr="003D2A50">
            <w:rPr>
              <w:rFonts w:ascii="Arial" w:hAnsi="Arial" w:cs="Arial"/>
              <w:sz w:val="16"/>
              <w:szCs w:val="16"/>
              <w:lang w:val="ro-RO" w:eastAsia="ru-RU"/>
            </w:rPr>
            <w:t xml:space="preserve">Pagina </w: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begin"/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instrText xml:space="preserve"> PAGE </w:instrTex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separate"/>
          </w:r>
          <w:r>
            <w:rPr>
              <w:rStyle w:val="Numrdepagin"/>
              <w:rFonts w:ascii="Arial" w:hAnsi="Arial" w:cs="Arial"/>
              <w:noProof/>
              <w:sz w:val="16"/>
              <w:szCs w:val="16"/>
              <w:lang w:val="ru-RU" w:eastAsia="ru-RU"/>
            </w:rPr>
            <w:t>1</w: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end"/>
          </w:r>
          <w:r w:rsidRPr="003D2A50">
            <w:rPr>
              <w:rStyle w:val="Numrdepagin"/>
              <w:rFonts w:ascii="Arial" w:hAnsi="Arial" w:cs="Arial"/>
              <w:sz w:val="16"/>
              <w:szCs w:val="16"/>
              <w:lang w:val="ro-RO" w:eastAsia="ru-RU"/>
            </w:rPr>
            <w:t>/</w: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begin"/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instrText xml:space="preserve"> NUMPAGES </w:instrTex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separate"/>
          </w:r>
          <w:r>
            <w:rPr>
              <w:rStyle w:val="Numrdepagin"/>
              <w:rFonts w:ascii="Arial" w:hAnsi="Arial" w:cs="Arial"/>
              <w:noProof/>
              <w:sz w:val="16"/>
              <w:szCs w:val="16"/>
              <w:lang w:val="ru-RU" w:eastAsia="ru-RU"/>
            </w:rPr>
            <w:t>12</w:t>
          </w:r>
          <w:r w:rsidRPr="004D2584">
            <w:rPr>
              <w:rStyle w:val="Numrdepagin"/>
              <w:rFonts w:ascii="Arial" w:hAnsi="Arial" w:cs="Arial"/>
              <w:sz w:val="16"/>
              <w:szCs w:val="16"/>
              <w:lang w:val="ru-RU" w:eastAsia="ru-RU"/>
            </w:rPr>
            <w:fldChar w:fldCharType="end"/>
          </w:r>
        </w:p>
      </w:tc>
    </w:tr>
  </w:tbl>
  <w:p w14:paraId="57739C52" w14:textId="77777777" w:rsidR="00754B05" w:rsidRPr="005F4663" w:rsidRDefault="00754B05">
    <w:pPr>
      <w:pStyle w:val="Subsol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824C9" w14:textId="77777777" w:rsidR="00E70A59" w:rsidRDefault="00E70A59" w:rsidP="002203A2">
      <w:r>
        <w:separator/>
      </w:r>
    </w:p>
  </w:footnote>
  <w:footnote w:type="continuationSeparator" w:id="0">
    <w:p w14:paraId="0F6CCD6E" w14:textId="77777777" w:rsidR="00E70A59" w:rsidRDefault="00E70A59" w:rsidP="002203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A7A38"/>
    <w:multiLevelType w:val="hybridMultilevel"/>
    <w:tmpl w:val="26FC0E9C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A11B7"/>
    <w:multiLevelType w:val="hybridMultilevel"/>
    <w:tmpl w:val="8A905396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F7A89"/>
    <w:multiLevelType w:val="hybridMultilevel"/>
    <w:tmpl w:val="4C8E32D4"/>
    <w:lvl w:ilvl="0" w:tplc="8B2ED3F0">
      <w:start w:val="1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E86C37"/>
    <w:multiLevelType w:val="hybridMultilevel"/>
    <w:tmpl w:val="7F485ACA"/>
    <w:lvl w:ilvl="0" w:tplc="A780478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38618F"/>
    <w:multiLevelType w:val="hybridMultilevel"/>
    <w:tmpl w:val="C5420D6E"/>
    <w:lvl w:ilvl="0" w:tplc="FD7C0CB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955161"/>
    <w:multiLevelType w:val="hybridMultilevel"/>
    <w:tmpl w:val="964A20BE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317C87"/>
    <w:multiLevelType w:val="hybridMultilevel"/>
    <w:tmpl w:val="511E42C8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4604C3"/>
    <w:multiLevelType w:val="hybridMultilevel"/>
    <w:tmpl w:val="9AF8BB2C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3450AF"/>
    <w:multiLevelType w:val="hybridMultilevel"/>
    <w:tmpl w:val="3B1AD220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0F19D6"/>
    <w:multiLevelType w:val="hybridMultilevel"/>
    <w:tmpl w:val="B7E2CB6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E41013D"/>
    <w:multiLevelType w:val="hybridMultilevel"/>
    <w:tmpl w:val="78828AA6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770718"/>
    <w:multiLevelType w:val="hybridMultilevel"/>
    <w:tmpl w:val="9F46BC8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5435970"/>
    <w:multiLevelType w:val="hybridMultilevel"/>
    <w:tmpl w:val="EEB88EC2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DA6E79"/>
    <w:multiLevelType w:val="hybridMultilevel"/>
    <w:tmpl w:val="C630AC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AC812C0"/>
    <w:multiLevelType w:val="hybridMultilevel"/>
    <w:tmpl w:val="2A94BCF6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F7075A"/>
    <w:multiLevelType w:val="hybridMultilevel"/>
    <w:tmpl w:val="4F46949A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AE5312"/>
    <w:multiLevelType w:val="hybridMultilevel"/>
    <w:tmpl w:val="EDFEED1A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B667A9"/>
    <w:multiLevelType w:val="hybridMultilevel"/>
    <w:tmpl w:val="20723C4A"/>
    <w:lvl w:ilvl="0" w:tplc="8A263A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5B424B7"/>
    <w:multiLevelType w:val="hybridMultilevel"/>
    <w:tmpl w:val="FC12E13C"/>
    <w:lvl w:ilvl="0" w:tplc="FABCBD0C">
      <w:start w:val="1"/>
      <w:numFmt w:val="decimal"/>
      <w:lvlText w:val="1.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6820233"/>
    <w:multiLevelType w:val="hybridMultilevel"/>
    <w:tmpl w:val="52E6A66A"/>
    <w:lvl w:ilvl="0" w:tplc="8B2ED3F0">
      <w:start w:val="1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C6320B"/>
    <w:multiLevelType w:val="hybridMultilevel"/>
    <w:tmpl w:val="041ADBF0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DC4FFB"/>
    <w:multiLevelType w:val="hybridMultilevel"/>
    <w:tmpl w:val="3B0C8514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FC04F6"/>
    <w:multiLevelType w:val="hybridMultilevel"/>
    <w:tmpl w:val="56882EF6"/>
    <w:lvl w:ilvl="0" w:tplc="A780478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1015BA"/>
    <w:multiLevelType w:val="hybridMultilevel"/>
    <w:tmpl w:val="86888654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9818FB"/>
    <w:multiLevelType w:val="hybridMultilevel"/>
    <w:tmpl w:val="27CE7E10"/>
    <w:lvl w:ilvl="0" w:tplc="04190001">
      <w:start w:val="1"/>
      <w:numFmt w:val="bullet"/>
      <w:lvlText w:val=""/>
      <w:lvlJc w:val="left"/>
      <w:pPr>
        <w:ind w:left="14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5" w:hanging="360"/>
      </w:pPr>
      <w:rPr>
        <w:rFonts w:ascii="Wingdings" w:hAnsi="Wingdings" w:hint="default"/>
      </w:rPr>
    </w:lvl>
  </w:abstractNum>
  <w:abstractNum w:abstractNumId="25" w15:restartNumberingAfterBreak="0">
    <w:nsid w:val="6A8003D9"/>
    <w:multiLevelType w:val="hybridMultilevel"/>
    <w:tmpl w:val="807A39AE"/>
    <w:lvl w:ilvl="0" w:tplc="8A263A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F64097"/>
    <w:multiLevelType w:val="hybridMultilevel"/>
    <w:tmpl w:val="40183E34"/>
    <w:lvl w:ilvl="0" w:tplc="D2CEAB16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8825E0"/>
    <w:multiLevelType w:val="hybridMultilevel"/>
    <w:tmpl w:val="98B28268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C10E54"/>
    <w:multiLevelType w:val="hybridMultilevel"/>
    <w:tmpl w:val="A5D8C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880C4B"/>
    <w:multiLevelType w:val="hybridMultilevel"/>
    <w:tmpl w:val="7FFA20B6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BD14D2"/>
    <w:multiLevelType w:val="hybridMultilevel"/>
    <w:tmpl w:val="CCD226F6"/>
    <w:lvl w:ilvl="0" w:tplc="A290DA2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024677"/>
    <w:multiLevelType w:val="hybridMultilevel"/>
    <w:tmpl w:val="EFB48A3C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9F031CF"/>
    <w:multiLevelType w:val="hybridMultilevel"/>
    <w:tmpl w:val="6E08B0F4"/>
    <w:lvl w:ilvl="0" w:tplc="7E085D5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146F94"/>
    <w:multiLevelType w:val="hybridMultilevel"/>
    <w:tmpl w:val="91A84FEC"/>
    <w:lvl w:ilvl="0" w:tplc="2B805730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FF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1132388">
    <w:abstractNumId w:val="6"/>
  </w:num>
  <w:num w:numId="2" w16cid:durableId="1643581360">
    <w:abstractNumId w:val="15"/>
  </w:num>
  <w:num w:numId="3" w16cid:durableId="1586257940">
    <w:abstractNumId w:val="5"/>
  </w:num>
  <w:num w:numId="4" w16cid:durableId="1206403395">
    <w:abstractNumId w:val="12"/>
  </w:num>
  <w:num w:numId="5" w16cid:durableId="1526862495">
    <w:abstractNumId w:val="8"/>
  </w:num>
  <w:num w:numId="6" w16cid:durableId="1612473698">
    <w:abstractNumId w:val="0"/>
  </w:num>
  <w:num w:numId="7" w16cid:durableId="210966726">
    <w:abstractNumId w:val="10"/>
  </w:num>
  <w:num w:numId="8" w16cid:durableId="504251759">
    <w:abstractNumId w:val="27"/>
  </w:num>
  <w:num w:numId="9" w16cid:durableId="295456178">
    <w:abstractNumId w:val="3"/>
  </w:num>
  <w:num w:numId="10" w16cid:durableId="92092590">
    <w:abstractNumId w:val="30"/>
  </w:num>
  <w:num w:numId="11" w16cid:durableId="94641423">
    <w:abstractNumId w:val="29"/>
  </w:num>
  <w:num w:numId="12" w16cid:durableId="1227299311">
    <w:abstractNumId w:val="14"/>
  </w:num>
  <w:num w:numId="13" w16cid:durableId="1162308481">
    <w:abstractNumId w:val="20"/>
  </w:num>
  <w:num w:numId="14" w16cid:durableId="919681127">
    <w:abstractNumId w:val="19"/>
  </w:num>
  <w:num w:numId="15" w16cid:durableId="750934167">
    <w:abstractNumId w:val="16"/>
  </w:num>
  <w:num w:numId="16" w16cid:durableId="375157842">
    <w:abstractNumId w:val="26"/>
  </w:num>
  <w:num w:numId="17" w16cid:durableId="223376818">
    <w:abstractNumId w:val="25"/>
  </w:num>
  <w:num w:numId="18" w16cid:durableId="220992860">
    <w:abstractNumId w:val="7"/>
  </w:num>
  <w:num w:numId="19" w16cid:durableId="1449543223">
    <w:abstractNumId w:val="21"/>
  </w:num>
  <w:num w:numId="20" w16cid:durableId="944927160">
    <w:abstractNumId w:val="11"/>
  </w:num>
  <w:num w:numId="21" w16cid:durableId="80953049">
    <w:abstractNumId w:val="9"/>
  </w:num>
  <w:num w:numId="22" w16cid:durableId="374160002">
    <w:abstractNumId w:val="23"/>
  </w:num>
  <w:num w:numId="23" w16cid:durableId="1744914245">
    <w:abstractNumId w:val="18"/>
  </w:num>
  <w:num w:numId="24" w16cid:durableId="489714476">
    <w:abstractNumId w:val="28"/>
  </w:num>
  <w:num w:numId="25" w16cid:durableId="1312755629">
    <w:abstractNumId w:val="33"/>
  </w:num>
  <w:num w:numId="26" w16cid:durableId="2010981740">
    <w:abstractNumId w:val="4"/>
  </w:num>
  <w:num w:numId="27" w16cid:durableId="913591719">
    <w:abstractNumId w:val="24"/>
  </w:num>
  <w:num w:numId="28" w16cid:durableId="958299391">
    <w:abstractNumId w:val="31"/>
  </w:num>
  <w:num w:numId="29" w16cid:durableId="410009334">
    <w:abstractNumId w:val="13"/>
  </w:num>
  <w:num w:numId="30" w16cid:durableId="1389567624">
    <w:abstractNumId w:val="22"/>
  </w:num>
  <w:num w:numId="31" w16cid:durableId="2021422323">
    <w:abstractNumId w:val="32"/>
  </w:num>
  <w:num w:numId="32" w16cid:durableId="429400387">
    <w:abstractNumId w:val="1"/>
  </w:num>
  <w:num w:numId="33" w16cid:durableId="902838608">
    <w:abstractNumId w:val="2"/>
  </w:num>
  <w:num w:numId="34" w16cid:durableId="629437763">
    <w:abstractNumId w:val="17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6A0"/>
    <w:rsid w:val="00001BC4"/>
    <w:rsid w:val="0000446D"/>
    <w:rsid w:val="00005E0B"/>
    <w:rsid w:val="00012831"/>
    <w:rsid w:val="00016C22"/>
    <w:rsid w:val="00021ADD"/>
    <w:rsid w:val="00021C9D"/>
    <w:rsid w:val="00022539"/>
    <w:rsid w:val="00024368"/>
    <w:rsid w:val="00025D12"/>
    <w:rsid w:val="0002623E"/>
    <w:rsid w:val="00027FD2"/>
    <w:rsid w:val="00037184"/>
    <w:rsid w:val="00037832"/>
    <w:rsid w:val="00047B9C"/>
    <w:rsid w:val="00053773"/>
    <w:rsid w:val="0005491A"/>
    <w:rsid w:val="00056BF1"/>
    <w:rsid w:val="00057CF8"/>
    <w:rsid w:val="0006130F"/>
    <w:rsid w:val="00063841"/>
    <w:rsid w:val="00067A22"/>
    <w:rsid w:val="00073DDA"/>
    <w:rsid w:val="0007569F"/>
    <w:rsid w:val="00076282"/>
    <w:rsid w:val="000819E9"/>
    <w:rsid w:val="00082DC1"/>
    <w:rsid w:val="0008338B"/>
    <w:rsid w:val="00084F90"/>
    <w:rsid w:val="000917C1"/>
    <w:rsid w:val="000966C0"/>
    <w:rsid w:val="00097290"/>
    <w:rsid w:val="000979FD"/>
    <w:rsid w:val="00097AE4"/>
    <w:rsid w:val="000A0090"/>
    <w:rsid w:val="000A1D5F"/>
    <w:rsid w:val="000A218E"/>
    <w:rsid w:val="000A75F5"/>
    <w:rsid w:val="000B0C7A"/>
    <w:rsid w:val="000B18A3"/>
    <w:rsid w:val="000C7D8D"/>
    <w:rsid w:val="000E2641"/>
    <w:rsid w:val="000E3698"/>
    <w:rsid w:val="000F4D43"/>
    <w:rsid w:val="0010083C"/>
    <w:rsid w:val="00102DD3"/>
    <w:rsid w:val="00102E66"/>
    <w:rsid w:val="001034E9"/>
    <w:rsid w:val="0010773A"/>
    <w:rsid w:val="00111999"/>
    <w:rsid w:val="00111C3F"/>
    <w:rsid w:val="00116B43"/>
    <w:rsid w:val="00117630"/>
    <w:rsid w:val="00122548"/>
    <w:rsid w:val="0012621B"/>
    <w:rsid w:val="00131373"/>
    <w:rsid w:val="00136C36"/>
    <w:rsid w:val="0014715F"/>
    <w:rsid w:val="00150EFC"/>
    <w:rsid w:val="00156F14"/>
    <w:rsid w:val="0015737F"/>
    <w:rsid w:val="00166760"/>
    <w:rsid w:val="001717EC"/>
    <w:rsid w:val="00187FDC"/>
    <w:rsid w:val="0019195F"/>
    <w:rsid w:val="00196A2A"/>
    <w:rsid w:val="0019722D"/>
    <w:rsid w:val="001A1199"/>
    <w:rsid w:val="001A2013"/>
    <w:rsid w:val="001A27A9"/>
    <w:rsid w:val="001A3DA1"/>
    <w:rsid w:val="001A4752"/>
    <w:rsid w:val="001A4AEF"/>
    <w:rsid w:val="001A66F9"/>
    <w:rsid w:val="001B0CC7"/>
    <w:rsid w:val="001B11FB"/>
    <w:rsid w:val="001B5531"/>
    <w:rsid w:val="001C33DD"/>
    <w:rsid w:val="001C3EF5"/>
    <w:rsid w:val="001C5975"/>
    <w:rsid w:val="001D0A6E"/>
    <w:rsid w:val="001D3323"/>
    <w:rsid w:val="001D5C12"/>
    <w:rsid w:val="001E50BA"/>
    <w:rsid w:val="001E69EC"/>
    <w:rsid w:val="001F3DD0"/>
    <w:rsid w:val="001F720C"/>
    <w:rsid w:val="00205DBB"/>
    <w:rsid w:val="002065AE"/>
    <w:rsid w:val="00207C1E"/>
    <w:rsid w:val="002142DF"/>
    <w:rsid w:val="00215BE2"/>
    <w:rsid w:val="0021773E"/>
    <w:rsid w:val="002203A2"/>
    <w:rsid w:val="002229D5"/>
    <w:rsid w:val="00223429"/>
    <w:rsid w:val="00225578"/>
    <w:rsid w:val="002328CC"/>
    <w:rsid w:val="00234380"/>
    <w:rsid w:val="00236668"/>
    <w:rsid w:val="00236A05"/>
    <w:rsid w:val="00236E22"/>
    <w:rsid w:val="002403C4"/>
    <w:rsid w:val="00242F2D"/>
    <w:rsid w:val="002431EF"/>
    <w:rsid w:val="00250920"/>
    <w:rsid w:val="00253DC6"/>
    <w:rsid w:val="00255924"/>
    <w:rsid w:val="002609F5"/>
    <w:rsid w:val="00262107"/>
    <w:rsid w:val="0026377D"/>
    <w:rsid w:val="002644BE"/>
    <w:rsid w:val="002649F0"/>
    <w:rsid w:val="002745B2"/>
    <w:rsid w:val="002812C0"/>
    <w:rsid w:val="00284A8C"/>
    <w:rsid w:val="00286399"/>
    <w:rsid w:val="002876E5"/>
    <w:rsid w:val="00295647"/>
    <w:rsid w:val="002A19F2"/>
    <w:rsid w:val="002A2ADA"/>
    <w:rsid w:val="002A4EDD"/>
    <w:rsid w:val="002A71D9"/>
    <w:rsid w:val="002B1F33"/>
    <w:rsid w:val="002B3567"/>
    <w:rsid w:val="002B5E9B"/>
    <w:rsid w:val="002C110E"/>
    <w:rsid w:val="002C4F8F"/>
    <w:rsid w:val="002C6BA7"/>
    <w:rsid w:val="002C71E3"/>
    <w:rsid w:val="002D1CC4"/>
    <w:rsid w:val="002D2C5E"/>
    <w:rsid w:val="002D2DC5"/>
    <w:rsid w:val="002E410B"/>
    <w:rsid w:val="002E45CE"/>
    <w:rsid w:val="002E6034"/>
    <w:rsid w:val="002F134A"/>
    <w:rsid w:val="002F1EB1"/>
    <w:rsid w:val="002F2F7E"/>
    <w:rsid w:val="002F4358"/>
    <w:rsid w:val="002F46A5"/>
    <w:rsid w:val="002F73AD"/>
    <w:rsid w:val="0030039B"/>
    <w:rsid w:val="00301436"/>
    <w:rsid w:val="00304202"/>
    <w:rsid w:val="00305430"/>
    <w:rsid w:val="0031013B"/>
    <w:rsid w:val="0031060A"/>
    <w:rsid w:val="00317E5C"/>
    <w:rsid w:val="00320B1E"/>
    <w:rsid w:val="0032217E"/>
    <w:rsid w:val="00322B30"/>
    <w:rsid w:val="00326C73"/>
    <w:rsid w:val="00333819"/>
    <w:rsid w:val="00335B60"/>
    <w:rsid w:val="00341ACD"/>
    <w:rsid w:val="00341E23"/>
    <w:rsid w:val="00345A6C"/>
    <w:rsid w:val="00345D13"/>
    <w:rsid w:val="003460B1"/>
    <w:rsid w:val="003474A0"/>
    <w:rsid w:val="00353043"/>
    <w:rsid w:val="00355D56"/>
    <w:rsid w:val="00360A0A"/>
    <w:rsid w:val="003708DC"/>
    <w:rsid w:val="003874B4"/>
    <w:rsid w:val="003926AC"/>
    <w:rsid w:val="0039507F"/>
    <w:rsid w:val="00396C50"/>
    <w:rsid w:val="003A26E4"/>
    <w:rsid w:val="003A48AC"/>
    <w:rsid w:val="003A6287"/>
    <w:rsid w:val="003B3578"/>
    <w:rsid w:val="003B5A64"/>
    <w:rsid w:val="003C047E"/>
    <w:rsid w:val="003C0D37"/>
    <w:rsid w:val="003C512F"/>
    <w:rsid w:val="003C7A95"/>
    <w:rsid w:val="003D255E"/>
    <w:rsid w:val="003D2A50"/>
    <w:rsid w:val="003E006A"/>
    <w:rsid w:val="003E0C1D"/>
    <w:rsid w:val="003E1D3C"/>
    <w:rsid w:val="003E61C0"/>
    <w:rsid w:val="003F474D"/>
    <w:rsid w:val="003F7460"/>
    <w:rsid w:val="0040023A"/>
    <w:rsid w:val="00400250"/>
    <w:rsid w:val="00400A2D"/>
    <w:rsid w:val="0040270A"/>
    <w:rsid w:val="0040316A"/>
    <w:rsid w:val="00403170"/>
    <w:rsid w:val="004034BA"/>
    <w:rsid w:val="00405B0F"/>
    <w:rsid w:val="00405FC2"/>
    <w:rsid w:val="00406AC3"/>
    <w:rsid w:val="004077C8"/>
    <w:rsid w:val="004118EC"/>
    <w:rsid w:val="00412D01"/>
    <w:rsid w:val="0041355C"/>
    <w:rsid w:val="00421E82"/>
    <w:rsid w:val="00435696"/>
    <w:rsid w:val="0043625B"/>
    <w:rsid w:val="004369B8"/>
    <w:rsid w:val="00437961"/>
    <w:rsid w:val="00444138"/>
    <w:rsid w:val="00455E24"/>
    <w:rsid w:val="004620A5"/>
    <w:rsid w:val="00464959"/>
    <w:rsid w:val="004653D1"/>
    <w:rsid w:val="0046764F"/>
    <w:rsid w:val="00467F2F"/>
    <w:rsid w:val="004728C9"/>
    <w:rsid w:val="00483908"/>
    <w:rsid w:val="004839E5"/>
    <w:rsid w:val="00484DC5"/>
    <w:rsid w:val="00485974"/>
    <w:rsid w:val="00487FA2"/>
    <w:rsid w:val="00490F5E"/>
    <w:rsid w:val="00491FC9"/>
    <w:rsid w:val="004954C9"/>
    <w:rsid w:val="00496830"/>
    <w:rsid w:val="00497930"/>
    <w:rsid w:val="004B176A"/>
    <w:rsid w:val="004B2177"/>
    <w:rsid w:val="004C0A05"/>
    <w:rsid w:val="004C648C"/>
    <w:rsid w:val="004C6E77"/>
    <w:rsid w:val="004D1CBF"/>
    <w:rsid w:val="004D235C"/>
    <w:rsid w:val="004D2584"/>
    <w:rsid w:val="004E1397"/>
    <w:rsid w:val="004F19B3"/>
    <w:rsid w:val="004F2B51"/>
    <w:rsid w:val="004F33F4"/>
    <w:rsid w:val="004F4C46"/>
    <w:rsid w:val="0050091E"/>
    <w:rsid w:val="005013C0"/>
    <w:rsid w:val="00503377"/>
    <w:rsid w:val="005117B9"/>
    <w:rsid w:val="0051289D"/>
    <w:rsid w:val="0051292B"/>
    <w:rsid w:val="00515267"/>
    <w:rsid w:val="005173E3"/>
    <w:rsid w:val="00521066"/>
    <w:rsid w:val="00523DEF"/>
    <w:rsid w:val="00531627"/>
    <w:rsid w:val="005323F9"/>
    <w:rsid w:val="005324E9"/>
    <w:rsid w:val="00536A62"/>
    <w:rsid w:val="00537270"/>
    <w:rsid w:val="00540635"/>
    <w:rsid w:val="00540F3E"/>
    <w:rsid w:val="00544AA3"/>
    <w:rsid w:val="00550A85"/>
    <w:rsid w:val="00550ACC"/>
    <w:rsid w:val="00556816"/>
    <w:rsid w:val="00563D3A"/>
    <w:rsid w:val="005672A4"/>
    <w:rsid w:val="00567789"/>
    <w:rsid w:val="00576B97"/>
    <w:rsid w:val="005800B2"/>
    <w:rsid w:val="00580108"/>
    <w:rsid w:val="00580769"/>
    <w:rsid w:val="005834CD"/>
    <w:rsid w:val="00583E83"/>
    <w:rsid w:val="00584FFE"/>
    <w:rsid w:val="00590905"/>
    <w:rsid w:val="005937D6"/>
    <w:rsid w:val="00594267"/>
    <w:rsid w:val="00594802"/>
    <w:rsid w:val="005A03E5"/>
    <w:rsid w:val="005A26D9"/>
    <w:rsid w:val="005B58EF"/>
    <w:rsid w:val="005B6BEE"/>
    <w:rsid w:val="005B7A18"/>
    <w:rsid w:val="005C031A"/>
    <w:rsid w:val="005C07A0"/>
    <w:rsid w:val="005D1954"/>
    <w:rsid w:val="005E4E92"/>
    <w:rsid w:val="005F181A"/>
    <w:rsid w:val="005F1EEE"/>
    <w:rsid w:val="005F2693"/>
    <w:rsid w:val="005F2983"/>
    <w:rsid w:val="005F45D6"/>
    <w:rsid w:val="005F4663"/>
    <w:rsid w:val="005F5777"/>
    <w:rsid w:val="00605962"/>
    <w:rsid w:val="00606468"/>
    <w:rsid w:val="00607EC5"/>
    <w:rsid w:val="00611BB1"/>
    <w:rsid w:val="0061406F"/>
    <w:rsid w:val="00620779"/>
    <w:rsid w:val="00622CBB"/>
    <w:rsid w:val="00623141"/>
    <w:rsid w:val="00624347"/>
    <w:rsid w:val="00630B1F"/>
    <w:rsid w:val="006348B4"/>
    <w:rsid w:val="00634A3A"/>
    <w:rsid w:val="00634C74"/>
    <w:rsid w:val="00642130"/>
    <w:rsid w:val="00642A28"/>
    <w:rsid w:val="00643DD8"/>
    <w:rsid w:val="0064441D"/>
    <w:rsid w:val="00657D1C"/>
    <w:rsid w:val="00673246"/>
    <w:rsid w:val="006750BD"/>
    <w:rsid w:val="006913B0"/>
    <w:rsid w:val="00692920"/>
    <w:rsid w:val="00694B03"/>
    <w:rsid w:val="006A0E7E"/>
    <w:rsid w:val="006A0EFA"/>
    <w:rsid w:val="006A2ADC"/>
    <w:rsid w:val="006A5978"/>
    <w:rsid w:val="006A7B23"/>
    <w:rsid w:val="006B460C"/>
    <w:rsid w:val="006B60AD"/>
    <w:rsid w:val="006B77DD"/>
    <w:rsid w:val="006C00BB"/>
    <w:rsid w:val="006C0765"/>
    <w:rsid w:val="006C2EC4"/>
    <w:rsid w:val="006C6E07"/>
    <w:rsid w:val="006C7203"/>
    <w:rsid w:val="006D0DF6"/>
    <w:rsid w:val="006D1725"/>
    <w:rsid w:val="006D1981"/>
    <w:rsid w:val="006D63D7"/>
    <w:rsid w:val="006E416F"/>
    <w:rsid w:val="006E5E66"/>
    <w:rsid w:val="006E6156"/>
    <w:rsid w:val="006E74B6"/>
    <w:rsid w:val="006F257D"/>
    <w:rsid w:val="006F4153"/>
    <w:rsid w:val="006F4AF3"/>
    <w:rsid w:val="00700635"/>
    <w:rsid w:val="00705F4A"/>
    <w:rsid w:val="00712F5D"/>
    <w:rsid w:val="00713603"/>
    <w:rsid w:val="00716B2A"/>
    <w:rsid w:val="00720E0F"/>
    <w:rsid w:val="00720E18"/>
    <w:rsid w:val="00725074"/>
    <w:rsid w:val="00726C9D"/>
    <w:rsid w:val="00734986"/>
    <w:rsid w:val="0074040E"/>
    <w:rsid w:val="00740EE8"/>
    <w:rsid w:val="007435F3"/>
    <w:rsid w:val="00746028"/>
    <w:rsid w:val="00746095"/>
    <w:rsid w:val="00750E4A"/>
    <w:rsid w:val="00754285"/>
    <w:rsid w:val="00754B05"/>
    <w:rsid w:val="007557B1"/>
    <w:rsid w:val="00760EB0"/>
    <w:rsid w:val="00763BA1"/>
    <w:rsid w:val="00763E30"/>
    <w:rsid w:val="00767BBE"/>
    <w:rsid w:val="007707BA"/>
    <w:rsid w:val="00781EC7"/>
    <w:rsid w:val="007914B7"/>
    <w:rsid w:val="00794A8A"/>
    <w:rsid w:val="00797538"/>
    <w:rsid w:val="0079758F"/>
    <w:rsid w:val="007A32DA"/>
    <w:rsid w:val="007A4E9E"/>
    <w:rsid w:val="007A591F"/>
    <w:rsid w:val="007A75B6"/>
    <w:rsid w:val="007B07E1"/>
    <w:rsid w:val="007B0B67"/>
    <w:rsid w:val="007C30EC"/>
    <w:rsid w:val="007C3C7F"/>
    <w:rsid w:val="007C61A7"/>
    <w:rsid w:val="007C659C"/>
    <w:rsid w:val="007D0BD0"/>
    <w:rsid w:val="007D3EFD"/>
    <w:rsid w:val="007D57FD"/>
    <w:rsid w:val="007E0093"/>
    <w:rsid w:val="007E267C"/>
    <w:rsid w:val="007F59DF"/>
    <w:rsid w:val="00801999"/>
    <w:rsid w:val="00804B12"/>
    <w:rsid w:val="00805E2F"/>
    <w:rsid w:val="00806C72"/>
    <w:rsid w:val="0081227A"/>
    <w:rsid w:val="00815C5B"/>
    <w:rsid w:val="008172F7"/>
    <w:rsid w:val="00820E93"/>
    <w:rsid w:val="00822ABE"/>
    <w:rsid w:val="00823515"/>
    <w:rsid w:val="00823F7B"/>
    <w:rsid w:val="00824125"/>
    <w:rsid w:val="0083025B"/>
    <w:rsid w:val="00831896"/>
    <w:rsid w:val="00834D3B"/>
    <w:rsid w:val="008369DE"/>
    <w:rsid w:val="00836EC4"/>
    <w:rsid w:val="00844035"/>
    <w:rsid w:val="0084455D"/>
    <w:rsid w:val="00847896"/>
    <w:rsid w:val="00857F17"/>
    <w:rsid w:val="00857F1B"/>
    <w:rsid w:val="00860D35"/>
    <w:rsid w:val="008625E4"/>
    <w:rsid w:val="00862660"/>
    <w:rsid w:val="0087072C"/>
    <w:rsid w:val="00876631"/>
    <w:rsid w:val="00880BDE"/>
    <w:rsid w:val="00882EA0"/>
    <w:rsid w:val="00884195"/>
    <w:rsid w:val="00885A5C"/>
    <w:rsid w:val="0089223A"/>
    <w:rsid w:val="0089249B"/>
    <w:rsid w:val="00893D5B"/>
    <w:rsid w:val="00896C69"/>
    <w:rsid w:val="00897E7D"/>
    <w:rsid w:val="008A2DD1"/>
    <w:rsid w:val="008A473B"/>
    <w:rsid w:val="008A5CBC"/>
    <w:rsid w:val="008A64A4"/>
    <w:rsid w:val="008B0CED"/>
    <w:rsid w:val="008B162B"/>
    <w:rsid w:val="008B2EA7"/>
    <w:rsid w:val="008B40E1"/>
    <w:rsid w:val="008C1280"/>
    <w:rsid w:val="008C3CB9"/>
    <w:rsid w:val="008C3FDA"/>
    <w:rsid w:val="008C42E9"/>
    <w:rsid w:val="008D0097"/>
    <w:rsid w:val="008E6904"/>
    <w:rsid w:val="008E7B8F"/>
    <w:rsid w:val="008F017C"/>
    <w:rsid w:val="008F209D"/>
    <w:rsid w:val="008F32C9"/>
    <w:rsid w:val="008F3629"/>
    <w:rsid w:val="008F752C"/>
    <w:rsid w:val="00900889"/>
    <w:rsid w:val="00901D81"/>
    <w:rsid w:val="00902715"/>
    <w:rsid w:val="009039EA"/>
    <w:rsid w:val="009108F6"/>
    <w:rsid w:val="00910CE0"/>
    <w:rsid w:val="00911D1C"/>
    <w:rsid w:val="009129D4"/>
    <w:rsid w:val="009175D8"/>
    <w:rsid w:val="009202CA"/>
    <w:rsid w:val="00922D54"/>
    <w:rsid w:val="00931388"/>
    <w:rsid w:val="009317DF"/>
    <w:rsid w:val="009340E4"/>
    <w:rsid w:val="00940F73"/>
    <w:rsid w:val="009455A0"/>
    <w:rsid w:val="00945E30"/>
    <w:rsid w:val="0095276E"/>
    <w:rsid w:val="009564EF"/>
    <w:rsid w:val="009569E3"/>
    <w:rsid w:val="00957CFE"/>
    <w:rsid w:val="00966ABE"/>
    <w:rsid w:val="009674B3"/>
    <w:rsid w:val="00970173"/>
    <w:rsid w:val="009756E7"/>
    <w:rsid w:val="009758FB"/>
    <w:rsid w:val="0097778D"/>
    <w:rsid w:val="009809E9"/>
    <w:rsid w:val="00982729"/>
    <w:rsid w:val="00984B5A"/>
    <w:rsid w:val="00992E84"/>
    <w:rsid w:val="00996B06"/>
    <w:rsid w:val="0099773E"/>
    <w:rsid w:val="009A1403"/>
    <w:rsid w:val="009A5F31"/>
    <w:rsid w:val="009B0279"/>
    <w:rsid w:val="009B4C98"/>
    <w:rsid w:val="009C4445"/>
    <w:rsid w:val="009C46EE"/>
    <w:rsid w:val="009D0DD2"/>
    <w:rsid w:val="009D1ABF"/>
    <w:rsid w:val="009D36E1"/>
    <w:rsid w:val="009D63A7"/>
    <w:rsid w:val="009D7090"/>
    <w:rsid w:val="009D73AB"/>
    <w:rsid w:val="009E03F9"/>
    <w:rsid w:val="009E38CC"/>
    <w:rsid w:val="009E6D3E"/>
    <w:rsid w:val="009F49A0"/>
    <w:rsid w:val="009F6487"/>
    <w:rsid w:val="009F7D5F"/>
    <w:rsid w:val="00A0052F"/>
    <w:rsid w:val="00A01BA6"/>
    <w:rsid w:val="00A02990"/>
    <w:rsid w:val="00A0612E"/>
    <w:rsid w:val="00A06212"/>
    <w:rsid w:val="00A139C1"/>
    <w:rsid w:val="00A14BCA"/>
    <w:rsid w:val="00A159DC"/>
    <w:rsid w:val="00A164C3"/>
    <w:rsid w:val="00A17045"/>
    <w:rsid w:val="00A20E40"/>
    <w:rsid w:val="00A261F8"/>
    <w:rsid w:val="00A27D5B"/>
    <w:rsid w:val="00A36A85"/>
    <w:rsid w:val="00A36B08"/>
    <w:rsid w:val="00A42DA3"/>
    <w:rsid w:val="00A47239"/>
    <w:rsid w:val="00A472D1"/>
    <w:rsid w:val="00A513E0"/>
    <w:rsid w:val="00A520C7"/>
    <w:rsid w:val="00A524AC"/>
    <w:rsid w:val="00A55690"/>
    <w:rsid w:val="00A57EEA"/>
    <w:rsid w:val="00A6544D"/>
    <w:rsid w:val="00A72332"/>
    <w:rsid w:val="00A77B79"/>
    <w:rsid w:val="00A81A14"/>
    <w:rsid w:val="00A81E7D"/>
    <w:rsid w:val="00A82B3E"/>
    <w:rsid w:val="00A84EB8"/>
    <w:rsid w:val="00A95483"/>
    <w:rsid w:val="00A9736B"/>
    <w:rsid w:val="00AA6E6E"/>
    <w:rsid w:val="00AB1616"/>
    <w:rsid w:val="00AB52FE"/>
    <w:rsid w:val="00AB6D80"/>
    <w:rsid w:val="00AB77CF"/>
    <w:rsid w:val="00AB7A74"/>
    <w:rsid w:val="00AC06F4"/>
    <w:rsid w:val="00AC0D0E"/>
    <w:rsid w:val="00AC235B"/>
    <w:rsid w:val="00AC26BA"/>
    <w:rsid w:val="00AC2A3F"/>
    <w:rsid w:val="00AC2AD7"/>
    <w:rsid w:val="00AC2DB0"/>
    <w:rsid w:val="00AC442C"/>
    <w:rsid w:val="00AC76E0"/>
    <w:rsid w:val="00AD3979"/>
    <w:rsid w:val="00AD3E09"/>
    <w:rsid w:val="00AD6ECB"/>
    <w:rsid w:val="00AE1B52"/>
    <w:rsid w:val="00AE3DEE"/>
    <w:rsid w:val="00AE4A06"/>
    <w:rsid w:val="00AE7C7B"/>
    <w:rsid w:val="00AF181C"/>
    <w:rsid w:val="00AF3793"/>
    <w:rsid w:val="00AF5C6E"/>
    <w:rsid w:val="00B02637"/>
    <w:rsid w:val="00B10FE9"/>
    <w:rsid w:val="00B20397"/>
    <w:rsid w:val="00B222CC"/>
    <w:rsid w:val="00B230D5"/>
    <w:rsid w:val="00B23947"/>
    <w:rsid w:val="00B2565C"/>
    <w:rsid w:val="00B25C12"/>
    <w:rsid w:val="00B31022"/>
    <w:rsid w:val="00B374C2"/>
    <w:rsid w:val="00B37978"/>
    <w:rsid w:val="00B40870"/>
    <w:rsid w:val="00B41511"/>
    <w:rsid w:val="00B57BAA"/>
    <w:rsid w:val="00B6276E"/>
    <w:rsid w:val="00B649C9"/>
    <w:rsid w:val="00B65D69"/>
    <w:rsid w:val="00B666B1"/>
    <w:rsid w:val="00B73328"/>
    <w:rsid w:val="00B773A3"/>
    <w:rsid w:val="00B77683"/>
    <w:rsid w:val="00B7781B"/>
    <w:rsid w:val="00B80596"/>
    <w:rsid w:val="00B826FA"/>
    <w:rsid w:val="00B8314A"/>
    <w:rsid w:val="00B85BD4"/>
    <w:rsid w:val="00B9488F"/>
    <w:rsid w:val="00BA0428"/>
    <w:rsid w:val="00BA772B"/>
    <w:rsid w:val="00BA7B66"/>
    <w:rsid w:val="00BC1062"/>
    <w:rsid w:val="00BC2A05"/>
    <w:rsid w:val="00BC3520"/>
    <w:rsid w:val="00BC592C"/>
    <w:rsid w:val="00BD0561"/>
    <w:rsid w:val="00BD6FA9"/>
    <w:rsid w:val="00BD7CEB"/>
    <w:rsid w:val="00BE3293"/>
    <w:rsid w:val="00BE407A"/>
    <w:rsid w:val="00BF1900"/>
    <w:rsid w:val="00C0063C"/>
    <w:rsid w:val="00C01D4C"/>
    <w:rsid w:val="00C01DD7"/>
    <w:rsid w:val="00C02EDD"/>
    <w:rsid w:val="00C06863"/>
    <w:rsid w:val="00C101E7"/>
    <w:rsid w:val="00C10825"/>
    <w:rsid w:val="00C11117"/>
    <w:rsid w:val="00C144A1"/>
    <w:rsid w:val="00C14747"/>
    <w:rsid w:val="00C20162"/>
    <w:rsid w:val="00C2123E"/>
    <w:rsid w:val="00C2281D"/>
    <w:rsid w:val="00C242D4"/>
    <w:rsid w:val="00C24919"/>
    <w:rsid w:val="00C24D8F"/>
    <w:rsid w:val="00C2534A"/>
    <w:rsid w:val="00C32145"/>
    <w:rsid w:val="00C33C69"/>
    <w:rsid w:val="00C571C0"/>
    <w:rsid w:val="00C60622"/>
    <w:rsid w:val="00C618FB"/>
    <w:rsid w:val="00C61BA5"/>
    <w:rsid w:val="00C725AE"/>
    <w:rsid w:val="00C76A1F"/>
    <w:rsid w:val="00C80013"/>
    <w:rsid w:val="00C87C4D"/>
    <w:rsid w:val="00C87EB0"/>
    <w:rsid w:val="00CA1533"/>
    <w:rsid w:val="00CA2AB2"/>
    <w:rsid w:val="00CB0504"/>
    <w:rsid w:val="00CB27B2"/>
    <w:rsid w:val="00CB2C4A"/>
    <w:rsid w:val="00CB60D3"/>
    <w:rsid w:val="00CC1F03"/>
    <w:rsid w:val="00CC2875"/>
    <w:rsid w:val="00CC2BFA"/>
    <w:rsid w:val="00CD19A8"/>
    <w:rsid w:val="00CD6AC9"/>
    <w:rsid w:val="00CE018F"/>
    <w:rsid w:val="00CE05DD"/>
    <w:rsid w:val="00CE0856"/>
    <w:rsid w:val="00CE5FB5"/>
    <w:rsid w:val="00CF4D93"/>
    <w:rsid w:val="00CF6295"/>
    <w:rsid w:val="00CF74FF"/>
    <w:rsid w:val="00D0178A"/>
    <w:rsid w:val="00D04FC7"/>
    <w:rsid w:val="00D05406"/>
    <w:rsid w:val="00D10A50"/>
    <w:rsid w:val="00D13ECE"/>
    <w:rsid w:val="00D15524"/>
    <w:rsid w:val="00D15584"/>
    <w:rsid w:val="00D15D03"/>
    <w:rsid w:val="00D16C85"/>
    <w:rsid w:val="00D16F4C"/>
    <w:rsid w:val="00D218F2"/>
    <w:rsid w:val="00D228C4"/>
    <w:rsid w:val="00D259CD"/>
    <w:rsid w:val="00D33F04"/>
    <w:rsid w:val="00D34A4A"/>
    <w:rsid w:val="00D34B57"/>
    <w:rsid w:val="00D35D63"/>
    <w:rsid w:val="00D3694B"/>
    <w:rsid w:val="00D36B8D"/>
    <w:rsid w:val="00D40F27"/>
    <w:rsid w:val="00D41CCC"/>
    <w:rsid w:val="00D43AC9"/>
    <w:rsid w:val="00D4718A"/>
    <w:rsid w:val="00D50808"/>
    <w:rsid w:val="00D62261"/>
    <w:rsid w:val="00D622B6"/>
    <w:rsid w:val="00D7475B"/>
    <w:rsid w:val="00D7509B"/>
    <w:rsid w:val="00D82F87"/>
    <w:rsid w:val="00D86126"/>
    <w:rsid w:val="00D87C6B"/>
    <w:rsid w:val="00D96896"/>
    <w:rsid w:val="00D9794E"/>
    <w:rsid w:val="00DA0456"/>
    <w:rsid w:val="00DA406A"/>
    <w:rsid w:val="00DB04BC"/>
    <w:rsid w:val="00DB09C6"/>
    <w:rsid w:val="00DB5580"/>
    <w:rsid w:val="00DC3DAC"/>
    <w:rsid w:val="00DC4368"/>
    <w:rsid w:val="00DD3A69"/>
    <w:rsid w:val="00DD566E"/>
    <w:rsid w:val="00DD63F2"/>
    <w:rsid w:val="00DD67B8"/>
    <w:rsid w:val="00DD6D60"/>
    <w:rsid w:val="00DE09C4"/>
    <w:rsid w:val="00DE0CD1"/>
    <w:rsid w:val="00DE0EF0"/>
    <w:rsid w:val="00DE3C65"/>
    <w:rsid w:val="00DE5DB8"/>
    <w:rsid w:val="00DE7A62"/>
    <w:rsid w:val="00DF1B0E"/>
    <w:rsid w:val="00DF22DC"/>
    <w:rsid w:val="00DF2AFA"/>
    <w:rsid w:val="00DF46C2"/>
    <w:rsid w:val="00DF4778"/>
    <w:rsid w:val="00DF48EC"/>
    <w:rsid w:val="00DF582F"/>
    <w:rsid w:val="00E00E46"/>
    <w:rsid w:val="00E00F1D"/>
    <w:rsid w:val="00E021E1"/>
    <w:rsid w:val="00E049F0"/>
    <w:rsid w:val="00E06B8A"/>
    <w:rsid w:val="00E07714"/>
    <w:rsid w:val="00E160F6"/>
    <w:rsid w:val="00E2030D"/>
    <w:rsid w:val="00E21702"/>
    <w:rsid w:val="00E21D8C"/>
    <w:rsid w:val="00E27144"/>
    <w:rsid w:val="00E35C7E"/>
    <w:rsid w:val="00E3698A"/>
    <w:rsid w:val="00E36BA4"/>
    <w:rsid w:val="00E36EBB"/>
    <w:rsid w:val="00E37DCA"/>
    <w:rsid w:val="00E43E6F"/>
    <w:rsid w:val="00E45C7E"/>
    <w:rsid w:val="00E530D7"/>
    <w:rsid w:val="00E6222B"/>
    <w:rsid w:val="00E63162"/>
    <w:rsid w:val="00E63F78"/>
    <w:rsid w:val="00E708F8"/>
    <w:rsid w:val="00E70A59"/>
    <w:rsid w:val="00E72D86"/>
    <w:rsid w:val="00E74C0C"/>
    <w:rsid w:val="00E754B9"/>
    <w:rsid w:val="00E76644"/>
    <w:rsid w:val="00E777B7"/>
    <w:rsid w:val="00E82954"/>
    <w:rsid w:val="00E837ED"/>
    <w:rsid w:val="00E83C57"/>
    <w:rsid w:val="00E84BE0"/>
    <w:rsid w:val="00E85C10"/>
    <w:rsid w:val="00E8626F"/>
    <w:rsid w:val="00EA0240"/>
    <w:rsid w:val="00EA60BF"/>
    <w:rsid w:val="00EA6E84"/>
    <w:rsid w:val="00EA6ED2"/>
    <w:rsid w:val="00EA7E4D"/>
    <w:rsid w:val="00EB0664"/>
    <w:rsid w:val="00EB62E1"/>
    <w:rsid w:val="00EC3D84"/>
    <w:rsid w:val="00ED2009"/>
    <w:rsid w:val="00ED395A"/>
    <w:rsid w:val="00ED4120"/>
    <w:rsid w:val="00ED5A58"/>
    <w:rsid w:val="00ED641B"/>
    <w:rsid w:val="00EE005D"/>
    <w:rsid w:val="00EE353F"/>
    <w:rsid w:val="00EE57D7"/>
    <w:rsid w:val="00EE59DD"/>
    <w:rsid w:val="00EE634A"/>
    <w:rsid w:val="00F1116A"/>
    <w:rsid w:val="00F116D0"/>
    <w:rsid w:val="00F1582A"/>
    <w:rsid w:val="00F1678B"/>
    <w:rsid w:val="00F1715E"/>
    <w:rsid w:val="00F230EC"/>
    <w:rsid w:val="00F246A6"/>
    <w:rsid w:val="00F24F8A"/>
    <w:rsid w:val="00F27936"/>
    <w:rsid w:val="00F322D7"/>
    <w:rsid w:val="00F34DA8"/>
    <w:rsid w:val="00F369B3"/>
    <w:rsid w:val="00F3748D"/>
    <w:rsid w:val="00F402EF"/>
    <w:rsid w:val="00F40F30"/>
    <w:rsid w:val="00F463A0"/>
    <w:rsid w:val="00F47A33"/>
    <w:rsid w:val="00F5119E"/>
    <w:rsid w:val="00F70007"/>
    <w:rsid w:val="00F700E5"/>
    <w:rsid w:val="00F71BF3"/>
    <w:rsid w:val="00F82D41"/>
    <w:rsid w:val="00F83D38"/>
    <w:rsid w:val="00F950D4"/>
    <w:rsid w:val="00F97041"/>
    <w:rsid w:val="00FA0951"/>
    <w:rsid w:val="00FB01A9"/>
    <w:rsid w:val="00FB1C48"/>
    <w:rsid w:val="00FB70CA"/>
    <w:rsid w:val="00FB7216"/>
    <w:rsid w:val="00FC26A0"/>
    <w:rsid w:val="00FC35B0"/>
    <w:rsid w:val="00FC3F3C"/>
    <w:rsid w:val="00FC4DB9"/>
    <w:rsid w:val="00FC5DE2"/>
    <w:rsid w:val="00FC69BA"/>
    <w:rsid w:val="00FD01D0"/>
    <w:rsid w:val="00FD208F"/>
    <w:rsid w:val="00FD298E"/>
    <w:rsid w:val="00FD2CC9"/>
    <w:rsid w:val="00FD556F"/>
    <w:rsid w:val="00FD5ABF"/>
    <w:rsid w:val="00FE41B0"/>
    <w:rsid w:val="00FE6101"/>
    <w:rsid w:val="00FE70A3"/>
    <w:rsid w:val="00FE7220"/>
    <w:rsid w:val="00FF0EB6"/>
    <w:rsid w:val="00FF38D7"/>
    <w:rsid w:val="00FF4359"/>
    <w:rsid w:val="00FF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F3E9D2D"/>
  <w15:chartTrackingRefBased/>
  <w15:docId w15:val="{0BA66A18-1144-4D83-B684-5FEF80D2A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ru-RU" w:eastAsia="ru-RU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rsid w:val="007C3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dentcorptext2">
    <w:name w:val="Body Text Indent 2"/>
    <w:basedOn w:val="Normal"/>
    <w:link w:val="Indentcorptext2Caracter"/>
    <w:unhideWhenUsed/>
    <w:rsid w:val="007B07E1"/>
    <w:pPr>
      <w:spacing w:after="120" w:line="480" w:lineRule="auto"/>
      <w:ind w:left="283"/>
    </w:pPr>
    <w:rPr>
      <w:sz w:val="20"/>
      <w:szCs w:val="20"/>
      <w:lang w:val="x-none" w:eastAsia="en-US"/>
    </w:rPr>
  </w:style>
  <w:style w:type="character" w:customStyle="1" w:styleId="Indentcorptext2Caracter">
    <w:name w:val="Indent corp text 2 Caracter"/>
    <w:link w:val="Indentcorptext2"/>
    <w:rsid w:val="007B07E1"/>
    <w:rPr>
      <w:lang w:eastAsia="en-US"/>
    </w:rPr>
  </w:style>
  <w:style w:type="paragraph" w:styleId="Antet">
    <w:name w:val="header"/>
    <w:basedOn w:val="Normal"/>
    <w:link w:val="AntetCaracter"/>
    <w:uiPriority w:val="99"/>
    <w:unhideWhenUsed/>
    <w:rsid w:val="002203A2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ntetCaracter">
    <w:name w:val="Antet Caracter"/>
    <w:link w:val="Antet"/>
    <w:uiPriority w:val="99"/>
    <w:rsid w:val="002203A2"/>
    <w:rPr>
      <w:sz w:val="24"/>
      <w:szCs w:val="24"/>
    </w:rPr>
  </w:style>
  <w:style w:type="paragraph" w:styleId="Subsol">
    <w:name w:val="footer"/>
    <w:basedOn w:val="Normal"/>
    <w:link w:val="SubsolCaracter"/>
    <w:uiPriority w:val="99"/>
    <w:unhideWhenUsed/>
    <w:rsid w:val="002203A2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SubsolCaracter">
    <w:name w:val="Subsol Caracter"/>
    <w:link w:val="Subsol"/>
    <w:uiPriority w:val="99"/>
    <w:rsid w:val="002203A2"/>
    <w:rPr>
      <w:sz w:val="24"/>
      <w:szCs w:val="24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4E1397"/>
    <w:rPr>
      <w:rFonts w:ascii="Tahoma" w:hAnsi="Tahoma"/>
      <w:sz w:val="16"/>
      <w:szCs w:val="16"/>
      <w:lang w:val="x-none" w:eastAsia="x-none"/>
    </w:rPr>
  </w:style>
  <w:style w:type="character" w:customStyle="1" w:styleId="TextnBalonCaracter">
    <w:name w:val="Text în Balon Caracter"/>
    <w:link w:val="TextnBalon"/>
    <w:uiPriority w:val="99"/>
    <w:semiHidden/>
    <w:rsid w:val="004E1397"/>
    <w:rPr>
      <w:rFonts w:ascii="Tahoma" w:hAnsi="Tahoma" w:cs="Tahoma"/>
      <w:sz w:val="16"/>
      <w:szCs w:val="16"/>
    </w:rPr>
  </w:style>
  <w:style w:type="character" w:customStyle="1" w:styleId="FontStyle20">
    <w:name w:val="Font Style20"/>
    <w:uiPriority w:val="99"/>
    <w:rsid w:val="008A473B"/>
    <w:rPr>
      <w:rFonts w:ascii="Courier New" w:hAnsi="Courier New" w:cs="Courier New"/>
      <w:sz w:val="26"/>
      <w:szCs w:val="26"/>
    </w:rPr>
  </w:style>
  <w:style w:type="paragraph" w:customStyle="1" w:styleId="Style1">
    <w:name w:val="Style1"/>
    <w:basedOn w:val="Normal"/>
    <w:uiPriority w:val="99"/>
    <w:rsid w:val="008A473B"/>
    <w:pPr>
      <w:widowControl w:val="0"/>
      <w:autoSpaceDE w:val="0"/>
      <w:autoSpaceDN w:val="0"/>
      <w:adjustRightInd w:val="0"/>
      <w:spacing w:line="319" w:lineRule="exact"/>
      <w:ind w:firstLine="715"/>
      <w:jc w:val="both"/>
    </w:pPr>
    <w:rPr>
      <w:rFonts w:ascii="Courier New" w:eastAsia="SimSun" w:hAnsi="Courier New" w:cs="Courier New"/>
      <w:lang w:eastAsia="zh-CN"/>
    </w:rPr>
  </w:style>
  <w:style w:type="paragraph" w:styleId="Frspaiere">
    <w:name w:val="No Spacing"/>
    <w:uiPriority w:val="1"/>
    <w:qFormat/>
    <w:rsid w:val="00DF1B0E"/>
    <w:rPr>
      <w:sz w:val="24"/>
      <w:szCs w:val="24"/>
      <w:lang w:val="ru-RU" w:eastAsia="ru-RU"/>
    </w:rPr>
  </w:style>
  <w:style w:type="paragraph" w:customStyle="1" w:styleId="12">
    <w:name w:val="Таб Таблица 12"/>
    <w:basedOn w:val="Normal"/>
    <w:qFormat/>
    <w:rsid w:val="00223429"/>
    <w:rPr>
      <w:szCs w:val="22"/>
    </w:rPr>
  </w:style>
  <w:style w:type="paragraph" w:styleId="Indentcorptext">
    <w:name w:val="Body Text Indent"/>
    <w:basedOn w:val="Normal"/>
    <w:rsid w:val="005F4663"/>
    <w:pPr>
      <w:spacing w:after="120"/>
      <w:ind w:left="283"/>
    </w:pPr>
  </w:style>
  <w:style w:type="character" w:styleId="Numrdepagin">
    <w:name w:val="page number"/>
    <w:basedOn w:val="Fontdeparagrafimplicit"/>
    <w:rsid w:val="005F4663"/>
  </w:style>
  <w:style w:type="character" w:customStyle="1" w:styleId="a">
    <w:name w:val="Понятие"/>
    <w:rsid w:val="007A75B6"/>
    <w:rPr>
      <w:i/>
      <w:lang w:val="ru-RU"/>
    </w:rPr>
  </w:style>
  <w:style w:type="character" w:styleId="Referincomentariu">
    <w:name w:val="annotation reference"/>
    <w:uiPriority w:val="99"/>
    <w:semiHidden/>
    <w:unhideWhenUsed/>
    <w:rsid w:val="00E777B7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E777B7"/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E777B7"/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E777B7"/>
    <w:rPr>
      <w:b/>
      <w:bCs/>
    </w:rPr>
  </w:style>
  <w:style w:type="character" w:customStyle="1" w:styleId="SubiectComentariuCaracter">
    <w:name w:val="Subiect Comentariu Caracter"/>
    <w:link w:val="SubiectComentariu"/>
    <w:uiPriority w:val="99"/>
    <w:semiHidden/>
    <w:rsid w:val="00E777B7"/>
    <w:rPr>
      <w:b/>
      <w:bCs/>
    </w:rPr>
  </w:style>
  <w:style w:type="paragraph" w:styleId="Listparagraf">
    <w:name w:val="List Paragraph"/>
    <w:basedOn w:val="Normal"/>
    <w:uiPriority w:val="34"/>
    <w:qFormat/>
    <w:rsid w:val="00AE4A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14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C2EA3-58A9-470C-9F92-01A3EFF6EF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14</Pages>
  <Words>3678</Words>
  <Characters>21336</Characters>
  <Application>Microsoft Office Word</Application>
  <DocSecurity>0</DocSecurity>
  <Lines>177</Lines>
  <Paragraphs>49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CAECP</Company>
  <LinksUpToDate>false</LinksUpToDate>
  <CharactersWithSpaces>24965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Cirstea</dc:creator>
  <cp:keywords/>
  <cp:lastModifiedBy>RSM-MOLDAC</cp:lastModifiedBy>
  <cp:revision>6</cp:revision>
  <cp:lastPrinted>2021-06-23T12:14:00Z</cp:lastPrinted>
  <dcterms:created xsi:type="dcterms:W3CDTF">2026-01-20T08:35:00Z</dcterms:created>
  <dcterms:modified xsi:type="dcterms:W3CDTF">2026-01-22T08:16:00Z</dcterms:modified>
</cp:coreProperties>
</file>